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62" w:rsidRDefault="00AB0DD7">
      <w:pPr>
        <w:rPr>
          <w:lang w:val="en-US"/>
        </w:rPr>
      </w:pPr>
      <w:r w:rsidRPr="008E7714">
        <w:rPr>
          <w:lang w:val="en-US"/>
        </w:rPr>
        <w:t xml:space="preserve">  </w:t>
      </w:r>
      <w:r w:rsidR="00B31862" w:rsidRPr="008E7714">
        <w:tab/>
      </w:r>
    </w:p>
    <w:p w:rsidR="00D5791D" w:rsidRDefault="00D5791D">
      <w:pPr>
        <w:rPr>
          <w:lang w:val="en-US"/>
        </w:rPr>
      </w:pPr>
      <w:r w:rsidRPr="008E7714">
        <w:rPr>
          <w:noProof/>
          <w:lang w:val="en-US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76F4BB5B" wp14:editId="25C48F1E">
                <wp:simplePos x="0" y="0"/>
                <wp:positionH relativeFrom="column">
                  <wp:posOffset>226695</wp:posOffset>
                </wp:positionH>
                <wp:positionV relativeFrom="paragraph">
                  <wp:posOffset>965200</wp:posOffset>
                </wp:positionV>
                <wp:extent cx="5244465" cy="59626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446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667F1" w:rsidRDefault="005667F1" w:rsidP="005667F1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SUMMER ACADEMY FOR YOUNG LEADERS </w:t>
                            </w:r>
                          </w:p>
                          <w:p w:rsidR="005667F1" w:rsidRPr="00F9074A" w:rsidRDefault="005667F1" w:rsidP="005667F1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IN THE PUBLIC ADMINISTRATION</w:t>
                            </w:r>
                          </w:p>
                          <w:p w:rsidR="00170367" w:rsidRPr="007D2B6E" w:rsidRDefault="00170367" w:rsidP="007D2B6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.85pt;margin-top:76pt;width:412.95pt;height:46.9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" stroked="f" strokecolor="black [0]" insetpen="t">
                <v:shadow color="#eeece1"/>
                <v:textbox inset="2.88pt,2.88pt,2.88pt,2.88pt">
                  <w:txbxContent>
                    <w:p w:rsidR="005667F1" w:rsidRDefault="005667F1" w:rsidP="005667F1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8"/>
                          <w:szCs w:val="28"/>
                          <w:lang w:val="en-US"/>
                        </w:rPr>
                        <w:t xml:space="preserve">SUMMER ACADEMY FOR YOUNG LEADERS </w:t>
                      </w:r>
                    </w:p>
                    <w:p w:rsidR="005667F1" w:rsidRPr="00F9074A" w:rsidRDefault="005667F1" w:rsidP="005667F1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1F497D" w:themeColor="text2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8"/>
                          <w:szCs w:val="28"/>
                          <w:lang w:val="en-US"/>
                        </w:rPr>
                        <w:t>IN THE PUBLIC ADMINISTRATION</w:t>
                      </w:r>
                    </w:p>
                    <w:p w:rsidR="00170367" w:rsidRPr="007D2B6E" w:rsidRDefault="00170367" w:rsidP="007D2B6E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1F497D" w:themeColor="text2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7714">
        <w:rPr>
          <w:noProof/>
          <w:lang w:val="en-US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1660325D" wp14:editId="0378E59E">
                <wp:simplePos x="0" y="0"/>
                <wp:positionH relativeFrom="column">
                  <wp:posOffset>3343910</wp:posOffset>
                </wp:positionH>
                <wp:positionV relativeFrom="paragraph">
                  <wp:posOffset>158115</wp:posOffset>
                </wp:positionV>
                <wp:extent cx="2067560" cy="2117090"/>
                <wp:effectExtent l="0" t="0" r="8890" b="0"/>
                <wp:wrapNone/>
                <wp:docPr id="6" name="Donu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7560" cy="2117090"/>
                        </a:xfrm>
                        <a:prstGeom prst="donut">
                          <a:avLst>
                            <a:gd name="adj" fmla="val 25296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6" o:spid="_x0000_s1026" type="#_x0000_t23" style="position:absolute;margin-left:263.3pt;margin-top:12.45pt;width:162.8pt;height:166.7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" adj="5464" fillcolor="#0070c0" stroked="f" strokecolor="black [0]" insetpen="t">
                <v:shadow color="#eeece1"/>
                <v:textbox inset="2.88pt,2.88pt,2.88pt,2.88pt"/>
              </v:shape>
            </w:pict>
          </mc:Fallback>
        </mc:AlternateContent>
      </w:r>
      <w:r w:rsidRPr="008E7714">
        <w:rPr>
          <w:noProof/>
          <w:lang w:val="en-US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4B0FD085" wp14:editId="38BF5F0D">
                <wp:simplePos x="0" y="0"/>
                <wp:positionH relativeFrom="column">
                  <wp:posOffset>226060</wp:posOffset>
                </wp:positionH>
                <wp:positionV relativeFrom="paragraph">
                  <wp:posOffset>182880</wp:posOffset>
                </wp:positionV>
                <wp:extent cx="2067560" cy="2117090"/>
                <wp:effectExtent l="0" t="0" r="8890" b="0"/>
                <wp:wrapNone/>
                <wp:docPr id="11" name="Donu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7560" cy="2117090"/>
                        </a:xfrm>
                        <a:prstGeom prst="donut">
                          <a:avLst>
                            <a:gd name="adj" fmla="val 25296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nut 11" o:spid="_x0000_s1026" type="#_x0000_t23" style="position:absolute;margin-left:17.8pt;margin-top:14.4pt;width:162.8pt;height:166.7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" adj="5464" fillcolor="#ffc000" stroked="f">
                <v:textbox inset="2.88pt,2.88pt,2.88pt,2.88pt"/>
              </v:shape>
            </w:pict>
          </mc:Fallback>
        </mc:AlternateContent>
      </w:r>
      <w:r w:rsidRPr="008E7714">
        <w:rPr>
          <w:noProof/>
          <w:lang w:val="en-US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352E9211" wp14:editId="56A67628">
                <wp:simplePos x="0" y="0"/>
                <wp:positionH relativeFrom="column">
                  <wp:posOffset>1790700</wp:posOffset>
                </wp:positionH>
                <wp:positionV relativeFrom="paragraph">
                  <wp:posOffset>184150</wp:posOffset>
                </wp:positionV>
                <wp:extent cx="2067560" cy="2117090"/>
                <wp:effectExtent l="0" t="0" r="8890" b="0"/>
                <wp:wrapNone/>
                <wp:docPr id="9" name="Donu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7560" cy="2117090"/>
                        </a:xfrm>
                        <a:prstGeom prst="donut">
                          <a:avLst>
                            <a:gd name="adj" fmla="val 25296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nut 9" o:spid="_x0000_s1026" type="#_x0000_t23" style="position:absolute;margin-left:141pt;margin-top:14.5pt;width:162.8pt;height:166.7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" adj="5464" fillcolor="#00b0f0" stroked="f" strokecolor="black [0]" insetpen="t">
                <v:shadow color="#eeece1"/>
                <v:textbox inset="2.88pt,2.88pt,2.88pt,2.88pt"/>
              </v:shape>
            </w:pict>
          </mc:Fallback>
        </mc:AlternateContent>
      </w:r>
    </w:p>
    <w:p w:rsidR="00D5791D" w:rsidRDefault="00D5791D">
      <w:pPr>
        <w:rPr>
          <w:lang w:val="en-US"/>
        </w:rPr>
      </w:pPr>
    </w:p>
    <w:p w:rsidR="00D5791D" w:rsidRDefault="00D5791D">
      <w:pPr>
        <w:rPr>
          <w:lang w:val="en-US"/>
        </w:rPr>
      </w:pPr>
    </w:p>
    <w:p w:rsidR="00D5791D" w:rsidRDefault="00D5791D">
      <w:pPr>
        <w:rPr>
          <w:lang w:val="en-US"/>
        </w:rPr>
      </w:pPr>
    </w:p>
    <w:p w:rsidR="00D5791D" w:rsidRDefault="00D5791D">
      <w:pPr>
        <w:rPr>
          <w:lang w:val="en-US"/>
        </w:rPr>
      </w:pPr>
    </w:p>
    <w:p w:rsidR="00D5791D" w:rsidRDefault="00D5791D">
      <w:pPr>
        <w:rPr>
          <w:lang w:val="en-US"/>
        </w:rPr>
      </w:pPr>
    </w:p>
    <w:p w:rsidR="00D5791D" w:rsidRDefault="00D5791D">
      <w:pPr>
        <w:rPr>
          <w:lang w:val="en-US"/>
        </w:rPr>
      </w:pPr>
    </w:p>
    <w:p w:rsidR="00D5791D" w:rsidRPr="00D5791D" w:rsidRDefault="00D5791D">
      <w:pPr>
        <w:rPr>
          <w:lang w:val="en-US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  <w:lang w:val="bg-BG" w:eastAsia="en-US"/>
        </w:rPr>
        <w:id w:val="1767110337"/>
        <w:docPartObj>
          <w:docPartGallery w:val="Table of Contents"/>
          <w:docPartUnique/>
        </w:docPartObj>
      </w:sdtPr>
      <w:sdtEndPr>
        <w:rPr>
          <w:rFonts w:eastAsiaTheme="majorEastAsia" w:cstheme="majorBidi"/>
          <w:b/>
          <w:bCs/>
          <w:caps/>
          <w:color w:val="365F91" w:themeColor="accent1" w:themeShade="BF"/>
          <w:lang w:val="en-US" w:eastAsia="ja-JP"/>
        </w:rPr>
      </w:sdtEndPr>
      <w:sdtContent>
        <w:sdt>
          <w:sdtPr>
            <w:rPr>
              <w:rFonts w:asciiTheme="minorHAnsi" w:eastAsiaTheme="minorHAnsi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val="bg-BG" w:eastAsia="en-US"/>
            </w:rPr>
            <w:id w:val="1292710250"/>
            <w:docPartObj>
              <w:docPartGallery w:val="Table of Contents"/>
              <w:docPartUnique/>
            </w:docPartObj>
          </w:sdtPr>
          <w:sdtEndPr>
            <w:rPr>
              <w:b/>
            </w:rPr>
          </w:sdtEndPr>
          <w:sdtContent>
            <w:p w:rsidR="005667F1" w:rsidRPr="008E7714" w:rsidRDefault="005667F1" w:rsidP="005667F1">
              <w:pPr>
                <w:pStyle w:val="TOCHeading"/>
                <w:rPr>
                  <w:rFonts w:asciiTheme="minorHAnsi" w:hAnsiTheme="minorHAnsi"/>
                  <w:sz w:val="22"/>
                  <w:szCs w:val="22"/>
                </w:rPr>
              </w:pPr>
              <w:r w:rsidRPr="008E7714">
                <w:rPr>
                  <w:rFonts w:asciiTheme="minorHAnsi" w:hAnsiTheme="minorHAnsi"/>
                  <w:sz w:val="22"/>
                  <w:szCs w:val="22"/>
                </w:rPr>
                <w:t>CONTENTS</w:t>
              </w:r>
            </w:p>
            <w:p w:rsidR="00D964A9" w:rsidRDefault="005667F1">
              <w:pPr>
                <w:pStyle w:val="TOC2"/>
                <w:tabs>
                  <w:tab w:val="right" w:leader="dot" w:pos="9396"/>
                </w:tabs>
                <w:rPr>
                  <w:rFonts w:asciiTheme="minorHAnsi" w:eastAsiaTheme="minorEastAsia" w:hAnsiTheme="minorHAnsi"/>
                  <w:noProof/>
                  <w:sz w:val="22"/>
                  <w:lang w:val="en-US"/>
                </w:rPr>
              </w:pPr>
              <w:r w:rsidRPr="008E7714">
                <w:rPr>
                  <w:rFonts w:asciiTheme="minorHAnsi" w:hAnsiTheme="minorHAnsi"/>
                  <w:b/>
                  <w:sz w:val="22"/>
                </w:rPr>
                <w:fldChar w:fldCharType="begin"/>
              </w:r>
              <w:r w:rsidRPr="008E7714">
                <w:rPr>
                  <w:rFonts w:asciiTheme="minorHAnsi" w:hAnsiTheme="minorHAnsi"/>
                  <w:sz w:val="22"/>
                </w:rPr>
                <w:instrText xml:space="preserve"> TOC \o "2-2" \h \z \t "Heading 1,2,Title,1" </w:instrText>
              </w:r>
              <w:r w:rsidRPr="008E7714">
                <w:rPr>
                  <w:rFonts w:asciiTheme="minorHAnsi" w:hAnsiTheme="minorHAnsi"/>
                  <w:b/>
                  <w:sz w:val="22"/>
                </w:rPr>
                <w:fldChar w:fldCharType="separate"/>
              </w:r>
              <w:hyperlink w:anchor="_Toc450140273" w:history="1">
                <w:r w:rsidR="00D964A9" w:rsidRPr="00F81A4E">
                  <w:rPr>
                    <w:rStyle w:val="Hyperlink"/>
                    <w:rFonts w:cs="Times New Roman"/>
                    <w:noProof/>
                    <w:lang w:val="en-US"/>
                  </w:rPr>
                  <w:t>INTRODUCTION</w:t>
                </w:r>
                <w:r w:rsidR="00D964A9">
                  <w:rPr>
                    <w:noProof/>
                    <w:webHidden/>
                  </w:rPr>
                  <w:tab/>
                </w:r>
                <w:r w:rsidR="00D964A9">
                  <w:rPr>
                    <w:noProof/>
                    <w:webHidden/>
                  </w:rPr>
                  <w:fldChar w:fldCharType="begin"/>
                </w:r>
                <w:r w:rsidR="00D964A9">
                  <w:rPr>
                    <w:noProof/>
                    <w:webHidden/>
                  </w:rPr>
                  <w:instrText xml:space="preserve"> PAGEREF _Toc450140273 \h </w:instrText>
                </w:r>
                <w:r w:rsidR="00D964A9">
                  <w:rPr>
                    <w:noProof/>
                    <w:webHidden/>
                  </w:rPr>
                </w:r>
                <w:r w:rsidR="00D964A9">
                  <w:rPr>
                    <w:noProof/>
                    <w:webHidden/>
                  </w:rPr>
                  <w:fldChar w:fldCharType="separate"/>
                </w:r>
                <w:r w:rsidR="00D5791D">
                  <w:rPr>
                    <w:noProof/>
                    <w:webHidden/>
                  </w:rPr>
                  <w:t>2</w:t>
                </w:r>
                <w:r w:rsidR="00D964A9">
                  <w:rPr>
                    <w:noProof/>
                    <w:webHidden/>
                  </w:rPr>
                  <w:fldChar w:fldCharType="end"/>
                </w:r>
              </w:hyperlink>
            </w:p>
            <w:p w:rsidR="00D964A9" w:rsidRDefault="002412BE">
              <w:pPr>
                <w:pStyle w:val="TOC2"/>
                <w:tabs>
                  <w:tab w:val="right" w:leader="dot" w:pos="9396"/>
                </w:tabs>
                <w:rPr>
                  <w:rFonts w:asciiTheme="minorHAnsi" w:eastAsiaTheme="minorEastAsia" w:hAnsiTheme="minorHAnsi"/>
                  <w:noProof/>
                  <w:sz w:val="22"/>
                  <w:lang w:val="en-US"/>
                </w:rPr>
              </w:pPr>
              <w:hyperlink w:anchor="_Toc450140274" w:history="1">
                <w:r w:rsidR="00D964A9" w:rsidRPr="00F81A4E">
                  <w:rPr>
                    <w:rStyle w:val="Hyperlink"/>
                    <w:rFonts w:cs="Times New Roman"/>
                    <w:noProof/>
                    <w:lang w:val="en-US"/>
                  </w:rPr>
                  <w:t>ELIGIBILITY CRITERIA:</w:t>
                </w:r>
                <w:r w:rsidR="00D964A9">
                  <w:rPr>
                    <w:noProof/>
                    <w:webHidden/>
                  </w:rPr>
                  <w:tab/>
                </w:r>
                <w:r w:rsidR="00D964A9">
                  <w:rPr>
                    <w:noProof/>
                    <w:webHidden/>
                  </w:rPr>
                  <w:fldChar w:fldCharType="begin"/>
                </w:r>
                <w:r w:rsidR="00D964A9">
                  <w:rPr>
                    <w:noProof/>
                    <w:webHidden/>
                  </w:rPr>
                  <w:instrText xml:space="preserve"> PAGEREF _Toc450140274 \h </w:instrText>
                </w:r>
                <w:r w:rsidR="00D964A9">
                  <w:rPr>
                    <w:noProof/>
                    <w:webHidden/>
                  </w:rPr>
                </w:r>
                <w:r w:rsidR="00D964A9">
                  <w:rPr>
                    <w:noProof/>
                    <w:webHidden/>
                  </w:rPr>
                  <w:fldChar w:fldCharType="separate"/>
                </w:r>
                <w:r w:rsidR="00D5791D">
                  <w:rPr>
                    <w:noProof/>
                    <w:webHidden/>
                  </w:rPr>
                  <w:t>2</w:t>
                </w:r>
                <w:r w:rsidR="00D964A9">
                  <w:rPr>
                    <w:noProof/>
                    <w:webHidden/>
                  </w:rPr>
                  <w:fldChar w:fldCharType="end"/>
                </w:r>
              </w:hyperlink>
            </w:p>
            <w:p w:rsidR="00D964A9" w:rsidRDefault="002412BE">
              <w:pPr>
                <w:pStyle w:val="TOC2"/>
                <w:tabs>
                  <w:tab w:val="right" w:leader="dot" w:pos="9396"/>
                </w:tabs>
                <w:rPr>
                  <w:rFonts w:asciiTheme="minorHAnsi" w:eastAsiaTheme="minorEastAsia" w:hAnsiTheme="minorHAnsi"/>
                  <w:noProof/>
                  <w:sz w:val="22"/>
                  <w:lang w:val="en-US"/>
                </w:rPr>
              </w:pPr>
              <w:hyperlink w:anchor="_Toc450140275" w:history="1">
                <w:r w:rsidR="00D964A9" w:rsidRPr="00F81A4E">
                  <w:rPr>
                    <w:rStyle w:val="Hyperlink"/>
                    <w:rFonts w:cs="Times New Roman"/>
                    <w:noProof/>
                    <w:lang w:val="en-US"/>
                  </w:rPr>
                  <w:t>HOW TO APPLY:</w:t>
                </w:r>
                <w:r w:rsidR="00D964A9">
                  <w:rPr>
                    <w:noProof/>
                    <w:webHidden/>
                  </w:rPr>
                  <w:tab/>
                </w:r>
                <w:r w:rsidR="00D964A9">
                  <w:rPr>
                    <w:noProof/>
                    <w:webHidden/>
                  </w:rPr>
                  <w:fldChar w:fldCharType="begin"/>
                </w:r>
                <w:r w:rsidR="00D964A9">
                  <w:rPr>
                    <w:noProof/>
                    <w:webHidden/>
                  </w:rPr>
                  <w:instrText xml:space="preserve"> PAGEREF _Toc450140275 \h </w:instrText>
                </w:r>
                <w:r w:rsidR="00D964A9">
                  <w:rPr>
                    <w:noProof/>
                    <w:webHidden/>
                  </w:rPr>
                </w:r>
                <w:r w:rsidR="00D964A9">
                  <w:rPr>
                    <w:noProof/>
                    <w:webHidden/>
                  </w:rPr>
                  <w:fldChar w:fldCharType="separate"/>
                </w:r>
                <w:r w:rsidR="00D5791D">
                  <w:rPr>
                    <w:noProof/>
                    <w:webHidden/>
                  </w:rPr>
                  <w:t>2</w:t>
                </w:r>
                <w:r w:rsidR="00D964A9">
                  <w:rPr>
                    <w:noProof/>
                    <w:webHidden/>
                  </w:rPr>
                  <w:fldChar w:fldCharType="end"/>
                </w:r>
              </w:hyperlink>
            </w:p>
            <w:p w:rsidR="00D964A9" w:rsidRDefault="002412BE">
              <w:pPr>
                <w:pStyle w:val="TOC2"/>
                <w:tabs>
                  <w:tab w:val="right" w:leader="dot" w:pos="9396"/>
                </w:tabs>
                <w:rPr>
                  <w:rFonts w:asciiTheme="minorHAnsi" w:eastAsiaTheme="minorEastAsia" w:hAnsiTheme="minorHAnsi"/>
                  <w:noProof/>
                  <w:sz w:val="22"/>
                  <w:lang w:val="en-US"/>
                </w:rPr>
              </w:pPr>
              <w:hyperlink w:anchor="_Toc450140276" w:history="1">
                <w:r w:rsidR="00D964A9" w:rsidRPr="00F81A4E">
                  <w:rPr>
                    <w:rStyle w:val="Hyperlink"/>
                    <w:rFonts w:cs="Times New Roman"/>
                    <w:noProof/>
                    <w:lang w:val="en-US"/>
                  </w:rPr>
                  <w:t>REQUIEREMENTS FOR THE ESSAY/PAPER</w:t>
                </w:r>
                <w:r w:rsidR="00D964A9" w:rsidRPr="00F81A4E">
                  <w:rPr>
                    <w:rStyle w:val="Hyperlink"/>
                    <w:rFonts w:cs="Times New Roman"/>
                    <w:noProof/>
                  </w:rPr>
                  <w:t>:</w:t>
                </w:r>
                <w:r w:rsidR="00D964A9">
                  <w:rPr>
                    <w:noProof/>
                    <w:webHidden/>
                  </w:rPr>
                  <w:tab/>
                </w:r>
                <w:r w:rsidR="00D964A9">
                  <w:rPr>
                    <w:noProof/>
                    <w:webHidden/>
                  </w:rPr>
                  <w:fldChar w:fldCharType="begin"/>
                </w:r>
                <w:r w:rsidR="00D964A9">
                  <w:rPr>
                    <w:noProof/>
                    <w:webHidden/>
                  </w:rPr>
                  <w:instrText xml:space="preserve"> PAGEREF _Toc450140276 \h </w:instrText>
                </w:r>
                <w:r w:rsidR="00D964A9">
                  <w:rPr>
                    <w:noProof/>
                    <w:webHidden/>
                  </w:rPr>
                </w:r>
                <w:r w:rsidR="00D964A9">
                  <w:rPr>
                    <w:noProof/>
                    <w:webHidden/>
                  </w:rPr>
                  <w:fldChar w:fldCharType="separate"/>
                </w:r>
                <w:r w:rsidR="00D5791D">
                  <w:rPr>
                    <w:noProof/>
                    <w:webHidden/>
                  </w:rPr>
                  <w:t>2</w:t>
                </w:r>
                <w:r w:rsidR="00D964A9">
                  <w:rPr>
                    <w:noProof/>
                    <w:webHidden/>
                  </w:rPr>
                  <w:fldChar w:fldCharType="end"/>
                </w:r>
              </w:hyperlink>
            </w:p>
            <w:p w:rsidR="00D964A9" w:rsidRDefault="002412BE">
              <w:pPr>
                <w:pStyle w:val="TOC2"/>
                <w:tabs>
                  <w:tab w:val="right" w:leader="dot" w:pos="9396"/>
                </w:tabs>
                <w:rPr>
                  <w:rFonts w:asciiTheme="minorHAnsi" w:eastAsiaTheme="minorEastAsia" w:hAnsiTheme="minorHAnsi"/>
                  <w:noProof/>
                  <w:sz w:val="22"/>
                  <w:lang w:val="en-US"/>
                </w:rPr>
              </w:pPr>
              <w:hyperlink w:anchor="_Toc450140277" w:history="1">
                <w:r w:rsidR="00D964A9" w:rsidRPr="00F81A4E">
                  <w:rPr>
                    <w:rStyle w:val="Hyperlink"/>
                    <w:rFonts w:cs="Times New Roman"/>
                    <w:noProof/>
                    <w:lang w:val="en-US"/>
                  </w:rPr>
                  <w:t>DEADLINE</w:t>
                </w:r>
                <w:r w:rsidR="00D964A9" w:rsidRPr="00F81A4E">
                  <w:rPr>
                    <w:rStyle w:val="Hyperlink"/>
                    <w:rFonts w:cs="Times New Roman"/>
                    <w:noProof/>
                  </w:rPr>
                  <w:t>:</w:t>
                </w:r>
                <w:r w:rsidR="00D964A9">
                  <w:rPr>
                    <w:noProof/>
                    <w:webHidden/>
                  </w:rPr>
                  <w:tab/>
                </w:r>
                <w:r w:rsidR="00D964A9">
                  <w:rPr>
                    <w:noProof/>
                    <w:webHidden/>
                  </w:rPr>
                  <w:fldChar w:fldCharType="begin"/>
                </w:r>
                <w:r w:rsidR="00D964A9">
                  <w:rPr>
                    <w:noProof/>
                    <w:webHidden/>
                  </w:rPr>
                  <w:instrText xml:space="preserve"> PAGEREF _Toc450140277 \h </w:instrText>
                </w:r>
                <w:r w:rsidR="00D964A9">
                  <w:rPr>
                    <w:noProof/>
                    <w:webHidden/>
                  </w:rPr>
                </w:r>
                <w:r w:rsidR="00D964A9">
                  <w:rPr>
                    <w:noProof/>
                    <w:webHidden/>
                  </w:rPr>
                  <w:fldChar w:fldCharType="separate"/>
                </w:r>
                <w:r w:rsidR="00D5791D">
                  <w:rPr>
                    <w:noProof/>
                    <w:webHidden/>
                  </w:rPr>
                  <w:t>2</w:t>
                </w:r>
                <w:r w:rsidR="00D964A9">
                  <w:rPr>
                    <w:noProof/>
                    <w:webHidden/>
                  </w:rPr>
                  <w:fldChar w:fldCharType="end"/>
                </w:r>
              </w:hyperlink>
            </w:p>
            <w:p w:rsidR="00D964A9" w:rsidRDefault="002412BE">
              <w:pPr>
                <w:pStyle w:val="TOC1"/>
                <w:rPr>
                  <w:rFonts w:asciiTheme="minorHAnsi" w:eastAsiaTheme="minorEastAsia" w:hAnsiTheme="minorHAnsi"/>
                  <w:b w:val="0"/>
                  <w:sz w:val="22"/>
                  <w:lang w:val="en-US"/>
                </w:rPr>
              </w:pPr>
              <w:hyperlink w:anchor="_Toc450140278" w:history="1">
                <w:r w:rsidR="00D964A9" w:rsidRPr="00F81A4E">
                  <w:rPr>
                    <w:rStyle w:val="Hyperlink"/>
                  </w:rPr>
                  <w:t>DAY 1: L</w:t>
                </w:r>
                <w:r w:rsidR="00D964A9" w:rsidRPr="00F81A4E">
                  <w:rPr>
                    <w:rStyle w:val="Hyperlink"/>
                    <w:lang w:val="en-US"/>
                  </w:rPr>
                  <w:t>EADERSHIP</w:t>
                </w:r>
                <w:r w:rsidR="00D964A9">
                  <w:rPr>
                    <w:webHidden/>
                  </w:rPr>
                  <w:tab/>
                </w:r>
                <w:r w:rsidR="00D964A9">
                  <w:rPr>
                    <w:webHidden/>
                  </w:rPr>
                  <w:fldChar w:fldCharType="begin"/>
                </w:r>
                <w:r w:rsidR="00D964A9">
                  <w:rPr>
                    <w:webHidden/>
                  </w:rPr>
                  <w:instrText xml:space="preserve"> PAGEREF _Toc450140278 \h </w:instrText>
                </w:r>
                <w:r w:rsidR="00D964A9">
                  <w:rPr>
                    <w:webHidden/>
                  </w:rPr>
                </w:r>
                <w:r w:rsidR="00D964A9">
                  <w:rPr>
                    <w:webHidden/>
                  </w:rPr>
                  <w:fldChar w:fldCharType="separate"/>
                </w:r>
                <w:r w:rsidR="00D5791D">
                  <w:rPr>
                    <w:webHidden/>
                  </w:rPr>
                  <w:t>3</w:t>
                </w:r>
                <w:r w:rsidR="00D964A9">
                  <w:rPr>
                    <w:webHidden/>
                  </w:rPr>
                  <w:fldChar w:fldCharType="end"/>
                </w:r>
              </w:hyperlink>
            </w:p>
            <w:p w:rsidR="00D964A9" w:rsidRDefault="002412BE">
              <w:pPr>
                <w:pStyle w:val="TOC1"/>
                <w:rPr>
                  <w:rFonts w:asciiTheme="minorHAnsi" w:eastAsiaTheme="minorEastAsia" w:hAnsiTheme="minorHAnsi"/>
                  <w:b w:val="0"/>
                  <w:sz w:val="22"/>
                  <w:lang w:val="en-US"/>
                </w:rPr>
              </w:pPr>
              <w:hyperlink w:anchor="_Toc450140279" w:history="1">
                <w:r w:rsidR="00D964A9" w:rsidRPr="00F81A4E">
                  <w:rPr>
                    <w:rStyle w:val="Hyperlink"/>
                    <w:lang w:val="en-US"/>
                  </w:rPr>
                  <w:t>Evening program</w:t>
                </w:r>
                <w:r w:rsidR="00D964A9">
                  <w:rPr>
                    <w:webHidden/>
                  </w:rPr>
                  <w:tab/>
                </w:r>
                <w:r w:rsidR="00D964A9">
                  <w:rPr>
                    <w:webHidden/>
                  </w:rPr>
                  <w:fldChar w:fldCharType="begin"/>
                </w:r>
                <w:r w:rsidR="00D964A9">
                  <w:rPr>
                    <w:webHidden/>
                  </w:rPr>
                  <w:instrText xml:space="preserve"> PAGEREF _Toc450140279 \h </w:instrText>
                </w:r>
                <w:r w:rsidR="00D964A9">
                  <w:rPr>
                    <w:webHidden/>
                  </w:rPr>
                </w:r>
                <w:r w:rsidR="00D964A9">
                  <w:rPr>
                    <w:webHidden/>
                  </w:rPr>
                  <w:fldChar w:fldCharType="separate"/>
                </w:r>
                <w:r w:rsidR="00D5791D">
                  <w:rPr>
                    <w:webHidden/>
                  </w:rPr>
                  <w:t>4</w:t>
                </w:r>
                <w:r w:rsidR="00D964A9">
                  <w:rPr>
                    <w:webHidden/>
                  </w:rPr>
                  <w:fldChar w:fldCharType="end"/>
                </w:r>
              </w:hyperlink>
            </w:p>
            <w:p w:rsidR="00D964A9" w:rsidRDefault="002412BE">
              <w:pPr>
                <w:pStyle w:val="TOC1"/>
                <w:rPr>
                  <w:rFonts w:asciiTheme="minorHAnsi" w:eastAsiaTheme="minorEastAsia" w:hAnsiTheme="minorHAnsi"/>
                  <w:b w:val="0"/>
                  <w:sz w:val="22"/>
                  <w:lang w:val="en-US"/>
                </w:rPr>
              </w:pPr>
              <w:hyperlink w:anchor="_Toc450140280" w:history="1">
                <w:r w:rsidR="00D964A9" w:rsidRPr="00F81A4E">
                  <w:rPr>
                    <w:rStyle w:val="Hyperlink"/>
                  </w:rPr>
                  <w:t xml:space="preserve">DAY 2: </w:t>
                </w:r>
                <w:r w:rsidR="00D964A9" w:rsidRPr="00F81A4E">
                  <w:rPr>
                    <w:rStyle w:val="Hyperlink"/>
                    <w:lang w:val="en-US"/>
                  </w:rPr>
                  <w:t>HOW TO IMPRESS WITH PRESENCE AND BEHAVIOR?</w:t>
                </w:r>
                <w:r w:rsidR="00D964A9">
                  <w:rPr>
                    <w:webHidden/>
                  </w:rPr>
                  <w:tab/>
                </w:r>
                <w:r w:rsidR="00D964A9">
                  <w:rPr>
                    <w:webHidden/>
                  </w:rPr>
                  <w:fldChar w:fldCharType="begin"/>
                </w:r>
                <w:r w:rsidR="00D964A9">
                  <w:rPr>
                    <w:webHidden/>
                  </w:rPr>
                  <w:instrText xml:space="preserve"> PAGEREF _Toc450140280 \h </w:instrText>
                </w:r>
                <w:r w:rsidR="00D964A9">
                  <w:rPr>
                    <w:webHidden/>
                  </w:rPr>
                </w:r>
                <w:r w:rsidR="00D964A9">
                  <w:rPr>
                    <w:webHidden/>
                  </w:rPr>
                  <w:fldChar w:fldCharType="separate"/>
                </w:r>
                <w:r w:rsidR="00D5791D">
                  <w:rPr>
                    <w:webHidden/>
                  </w:rPr>
                  <w:t>4</w:t>
                </w:r>
                <w:r w:rsidR="00D964A9">
                  <w:rPr>
                    <w:webHidden/>
                  </w:rPr>
                  <w:fldChar w:fldCharType="end"/>
                </w:r>
              </w:hyperlink>
            </w:p>
            <w:p w:rsidR="00D964A9" w:rsidRDefault="002412BE">
              <w:pPr>
                <w:pStyle w:val="TOC1"/>
                <w:rPr>
                  <w:rFonts w:asciiTheme="minorHAnsi" w:eastAsiaTheme="minorEastAsia" w:hAnsiTheme="minorHAnsi"/>
                  <w:b w:val="0"/>
                  <w:sz w:val="22"/>
                  <w:lang w:val="en-US"/>
                </w:rPr>
              </w:pPr>
              <w:hyperlink w:anchor="_Toc450140281" w:history="1">
                <w:r w:rsidR="00D964A9" w:rsidRPr="00F81A4E">
                  <w:rPr>
                    <w:rStyle w:val="Hyperlink"/>
                    <w:lang w:val="en-US"/>
                  </w:rPr>
                  <w:t>Evening program</w:t>
                </w:r>
                <w:r w:rsidR="00D964A9">
                  <w:rPr>
                    <w:webHidden/>
                  </w:rPr>
                  <w:tab/>
                </w:r>
                <w:r w:rsidR="00D964A9">
                  <w:rPr>
                    <w:webHidden/>
                  </w:rPr>
                  <w:fldChar w:fldCharType="begin"/>
                </w:r>
                <w:r w:rsidR="00D964A9">
                  <w:rPr>
                    <w:webHidden/>
                  </w:rPr>
                  <w:instrText xml:space="preserve"> PAGEREF _Toc450140281 \h </w:instrText>
                </w:r>
                <w:r w:rsidR="00D964A9">
                  <w:rPr>
                    <w:webHidden/>
                  </w:rPr>
                </w:r>
                <w:r w:rsidR="00D964A9">
                  <w:rPr>
                    <w:webHidden/>
                  </w:rPr>
                  <w:fldChar w:fldCharType="separate"/>
                </w:r>
                <w:r w:rsidR="00D5791D">
                  <w:rPr>
                    <w:webHidden/>
                  </w:rPr>
                  <w:t>5</w:t>
                </w:r>
                <w:r w:rsidR="00D964A9">
                  <w:rPr>
                    <w:webHidden/>
                  </w:rPr>
                  <w:fldChar w:fldCharType="end"/>
                </w:r>
              </w:hyperlink>
            </w:p>
            <w:p w:rsidR="00D964A9" w:rsidRDefault="002412BE">
              <w:pPr>
                <w:pStyle w:val="TOC1"/>
                <w:rPr>
                  <w:rFonts w:asciiTheme="minorHAnsi" w:eastAsiaTheme="minorEastAsia" w:hAnsiTheme="minorHAnsi"/>
                  <w:b w:val="0"/>
                  <w:sz w:val="22"/>
                  <w:lang w:val="en-US"/>
                </w:rPr>
              </w:pPr>
              <w:hyperlink w:anchor="_Toc450140282" w:history="1">
                <w:r w:rsidR="00D964A9" w:rsidRPr="00F81A4E">
                  <w:rPr>
                    <w:rStyle w:val="Hyperlink"/>
                  </w:rPr>
                  <w:t>DAY 3: TIME FOR LOBBYING</w:t>
                </w:r>
                <w:r w:rsidR="00D964A9">
                  <w:rPr>
                    <w:webHidden/>
                  </w:rPr>
                  <w:tab/>
                </w:r>
                <w:r w:rsidR="00D964A9">
                  <w:rPr>
                    <w:webHidden/>
                  </w:rPr>
                  <w:fldChar w:fldCharType="begin"/>
                </w:r>
                <w:r w:rsidR="00D964A9">
                  <w:rPr>
                    <w:webHidden/>
                  </w:rPr>
                  <w:instrText xml:space="preserve"> PAGEREF _Toc450140282 \h </w:instrText>
                </w:r>
                <w:r w:rsidR="00D964A9">
                  <w:rPr>
                    <w:webHidden/>
                  </w:rPr>
                </w:r>
                <w:r w:rsidR="00D964A9">
                  <w:rPr>
                    <w:webHidden/>
                  </w:rPr>
                  <w:fldChar w:fldCharType="separate"/>
                </w:r>
                <w:r w:rsidR="00D5791D">
                  <w:rPr>
                    <w:webHidden/>
                  </w:rPr>
                  <w:t>5</w:t>
                </w:r>
                <w:r w:rsidR="00D964A9">
                  <w:rPr>
                    <w:webHidden/>
                  </w:rPr>
                  <w:fldChar w:fldCharType="end"/>
                </w:r>
              </w:hyperlink>
            </w:p>
            <w:p w:rsidR="00D964A9" w:rsidRDefault="002412BE">
              <w:pPr>
                <w:pStyle w:val="TOC1"/>
                <w:rPr>
                  <w:rFonts w:asciiTheme="minorHAnsi" w:eastAsiaTheme="minorEastAsia" w:hAnsiTheme="minorHAnsi"/>
                  <w:b w:val="0"/>
                  <w:sz w:val="22"/>
                  <w:lang w:val="en-US"/>
                </w:rPr>
              </w:pPr>
              <w:hyperlink w:anchor="_Toc450140283" w:history="1">
                <w:r w:rsidR="00D964A9" w:rsidRPr="00F81A4E">
                  <w:rPr>
                    <w:rStyle w:val="Hyperlink"/>
                    <w:lang w:val="en-US"/>
                  </w:rPr>
                  <w:t>Evening program</w:t>
                </w:r>
                <w:r w:rsidR="00D964A9">
                  <w:rPr>
                    <w:webHidden/>
                  </w:rPr>
                  <w:tab/>
                </w:r>
                <w:r w:rsidR="00D964A9">
                  <w:rPr>
                    <w:webHidden/>
                  </w:rPr>
                  <w:fldChar w:fldCharType="begin"/>
                </w:r>
                <w:r w:rsidR="00D964A9">
                  <w:rPr>
                    <w:webHidden/>
                  </w:rPr>
                  <w:instrText xml:space="preserve"> PAGEREF _Toc450140283 \h </w:instrText>
                </w:r>
                <w:r w:rsidR="00D964A9">
                  <w:rPr>
                    <w:webHidden/>
                  </w:rPr>
                </w:r>
                <w:r w:rsidR="00D964A9">
                  <w:rPr>
                    <w:webHidden/>
                  </w:rPr>
                  <w:fldChar w:fldCharType="separate"/>
                </w:r>
                <w:r w:rsidR="00D5791D">
                  <w:rPr>
                    <w:webHidden/>
                  </w:rPr>
                  <w:t>6</w:t>
                </w:r>
                <w:r w:rsidR="00D964A9">
                  <w:rPr>
                    <w:webHidden/>
                  </w:rPr>
                  <w:fldChar w:fldCharType="end"/>
                </w:r>
              </w:hyperlink>
            </w:p>
            <w:p w:rsidR="005667F1" w:rsidRPr="00845320" w:rsidRDefault="002412BE" w:rsidP="00845320">
              <w:pPr>
                <w:pStyle w:val="TOC1"/>
                <w:rPr>
                  <w:rFonts w:asciiTheme="minorHAnsi" w:eastAsiaTheme="minorEastAsia" w:hAnsiTheme="minorHAnsi"/>
                  <w:b w:val="0"/>
                  <w:sz w:val="22"/>
                  <w:lang w:val="en-US"/>
                </w:rPr>
              </w:pPr>
              <w:hyperlink w:anchor="_Toc450140284" w:history="1">
                <w:r w:rsidR="00D964A9" w:rsidRPr="00F81A4E">
                  <w:rPr>
                    <w:rStyle w:val="Hyperlink"/>
                  </w:rPr>
                  <w:t>DAY 4: WHAT KIND OF LEAD</w:t>
                </w:r>
                <w:r w:rsidR="00D964A9" w:rsidRPr="00F81A4E">
                  <w:rPr>
                    <w:rStyle w:val="Hyperlink"/>
                    <w:lang w:val="en-US"/>
                  </w:rPr>
                  <w:t>ERSHIP</w:t>
                </w:r>
                <w:r w:rsidR="00D964A9" w:rsidRPr="00F81A4E">
                  <w:rPr>
                    <w:rStyle w:val="Hyperlink"/>
                  </w:rPr>
                  <w:t xml:space="preserve"> SKILLS HAVE YOU GOT?</w:t>
                </w:r>
                <w:r w:rsidR="00D964A9">
                  <w:rPr>
                    <w:webHidden/>
                  </w:rPr>
                  <w:tab/>
                </w:r>
                <w:r w:rsidR="00D964A9">
                  <w:rPr>
                    <w:webHidden/>
                  </w:rPr>
                  <w:fldChar w:fldCharType="begin"/>
                </w:r>
                <w:r w:rsidR="00D964A9">
                  <w:rPr>
                    <w:webHidden/>
                  </w:rPr>
                  <w:instrText xml:space="preserve"> PAGEREF _Toc450140284 \h </w:instrText>
                </w:r>
                <w:r w:rsidR="00D964A9">
                  <w:rPr>
                    <w:webHidden/>
                  </w:rPr>
                </w:r>
                <w:r w:rsidR="00D964A9">
                  <w:rPr>
                    <w:webHidden/>
                  </w:rPr>
                  <w:fldChar w:fldCharType="separate"/>
                </w:r>
                <w:r w:rsidR="00D5791D">
                  <w:rPr>
                    <w:webHidden/>
                  </w:rPr>
                  <w:t>6</w:t>
                </w:r>
                <w:r w:rsidR="00D964A9">
                  <w:rPr>
                    <w:webHidden/>
                  </w:rPr>
                  <w:fldChar w:fldCharType="end"/>
                </w:r>
              </w:hyperlink>
              <w:r w:rsidR="005667F1" w:rsidRPr="008E7714">
                <w:rPr>
                  <w:rFonts w:asciiTheme="minorHAnsi" w:hAnsiTheme="minorHAnsi"/>
                  <w:sz w:val="22"/>
                </w:rPr>
                <w:fldChar w:fldCharType="end"/>
              </w:r>
            </w:p>
          </w:sdtContent>
        </w:sdt>
        <w:p w:rsidR="00B31862" w:rsidRPr="008E7714" w:rsidRDefault="002412BE" w:rsidP="005667F1">
          <w:pPr>
            <w:pStyle w:val="TOCHeading"/>
            <w:jc w:val="left"/>
            <w:rPr>
              <w:rFonts w:asciiTheme="minorHAnsi" w:eastAsiaTheme="minorEastAsia" w:hAnsiTheme="minorHAnsi"/>
              <w:noProof/>
              <w:sz w:val="22"/>
              <w:szCs w:val="22"/>
            </w:rPr>
          </w:pPr>
        </w:p>
      </w:sdtContent>
    </w:sdt>
    <w:p w:rsidR="00FA3B52" w:rsidRPr="008E7714" w:rsidRDefault="00B31862" w:rsidP="00FA3B52">
      <w:r w:rsidRPr="008E7714">
        <w:br w:type="page"/>
      </w:r>
    </w:p>
    <w:p w:rsidR="00B31862" w:rsidRPr="008E7714" w:rsidRDefault="00D964A9" w:rsidP="0079200E">
      <w:pPr>
        <w:pStyle w:val="Heading1"/>
        <w:numPr>
          <w:ilvl w:val="0"/>
          <w:numId w:val="0"/>
        </w:numPr>
        <w:spacing w:before="0" w:line="240" w:lineRule="auto"/>
        <w:rPr>
          <w:rFonts w:asciiTheme="minorHAnsi" w:hAnsiTheme="minorHAnsi" w:cs="Times New Roman"/>
          <w:sz w:val="22"/>
          <w:szCs w:val="22"/>
          <w:lang w:val="en-US"/>
        </w:rPr>
      </w:pPr>
      <w:bookmarkStart w:id="0" w:name="_Toc450140273"/>
      <w:r w:rsidRPr="008E7714">
        <w:rPr>
          <w:rFonts w:asciiTheme="minorHAnsi" w:hAnsiTheme="minorHAnsi" w:cs="Times New Roman"/>
          <w:caps w:val="0"/>
          <w:sz w:val="22"/>
          <w:szCs w:val="22"/>
          <w:lang w:val="en-US"/>
        </w:rPr>
        <w:lastRenderedPageBreak/>
        <w:t>INTRODUCTION</w:t>
      </w:r>
      <w:bookmarkEnd w:id="0"/>
    </w:p>
    <w:p w:rsidR="00B31862" w:rsidRPr="008E7714" w:rsidRDefault="00B31862" w:rsidP="0079200E">
      <w:pPr>
        <w:spacing w:after="0" w:line="240" w:lineRule="auto"/>
      </w:pPr>
    </w:p>
    <w:p w:rsidR="00EB59EE" w:rsidRPr="008E7714" w:rsidRDefault="00082659" w:rsidP="0079200E">
      <w:pPr>
        <w:spacing w:after="0" w:line="240" w:lineRule="auto"/>
        <w:jc w:val="both"/>
        <w:rPr>
          <w:rFonts w:eastAsia="Times New Roman" w:cs="Times New Roman"/>
          <w:lang w:val="en-US"/>
        </w:rPr>
      </w:pPr>
      <w:proofErr w:type="spellStart"/>
      <w:r w:rsidRPr="008E7714">
        <w:rPr>
          <w:rFonts w:eastAsia="Times New Roman" w:cs="Times New Roman"/>
        </w:rPr>
        <w:t>The</w:t>
      </w:r>
      <w:proofErr w:type="spellEnd"/>
      <w:r w:rsidRPr="008E7714">
        <w:rPr>
          <w:rFonts w:eastAsia="Times New Roman" w:cs="Times New Roman"/>
        </w:rPr>
        <w:t xml:space="preserve"> Institute of </w:t>
      </w:r>
      <w:proofErr w:type="spellStart"/>
      <w:r w:rsidRPr="008E7714">
        <w:rPr>
          <w:rFonts w:eastAsia="Times New Roman" w:cs="Times New Roman"/>
        </w:rPr>
        <w:t>Public</w:t>
      </w:r>
      <w:proofErr w:type="spellEnd"/>
      <w:r w:rsidRPr="008E7714">
        <w:rPr>
          <w:rFonts w:eastAsia="Times New Roman" w:cs="Times New Roman"/>
        </w:rPr>
        <w:t xml:space="preserve"> </w:t>
      </w:r>
      <w:proofErr w:type="spellStart"/>
      <w:r w:rsidRPr="008E7714">
        <w:rPr>
          <w:rFonts w:eastAsia="Times New Roman" w:cs="Times New Roman"/>
        </w:rPr>
        <w:t>Administration</w:t>
      </w:r>
      <w:proofErr w:type="spellEnd"/>
      <w:r w:rsidRPr="008E7714">
        <w:rPr>
          <w:rFonts w:eastAsia="Times New Roman" w:cs="Times New Roman"/>
        </w:rPr>
        <w:t xml:space="preserve"> </w:t>
      </w:r>
      <w:proofErr w:type="spellStart"/>
      <w:r w:rsidRPr="008E7714">
        <w:rPr>
          <w:rFonts w:eastAsia="Times New Roman" w:cs="Times New Roman"/>
        </w:rPr>
        <w:t>is</w:t>
      </w:r>
      <w:proofErr w:type="spellEnd"/>
      <w:r w:rsidRPr="008E7714">
        <w:rPr>
          <w:rFonts w:eastAsia="Times New Roman" w:cs="Times New Roman"/>
        </w:rPr>
        <w:t xml:space="preserve"> </w:t>
      </w:r>
      <w:proofErr w:type="spellStart"/>
      <w:r w:rsidRPr="008E7714">
        <w:rPr>
          <w:rFonts w:eastAsia="Times New Roman" w:cs="Times New Roman"/>
        </w:rPr>
        <w:t>organizing</w:t>
      </w:r>
      <w:proofErr w:type="spellEnd"/>
      <w:r w:rsidRPr="008E7714">
        <w:rPr>
          <w:rFonts w:eastAsia="Times New Roman" w:cs="Times New Roman"/>
        </w:rPr>
        <w:t xml:space="preserve"> </w:t>
      </w:r>
      <w:proofErr w:type="spellStart"/>
      <w:r w:rsidRPr="008E7714">
        <w:rPr>
          <w:rFonts w:eastAsia="Times New Roman" w:cs="Times New Roman"/>
        </w:rPr>
        <w:t>summer</w:t>
      </w:r>
      <w:proofErr w:type="spellEnd"/>
      <w:r w:rsidRPr="008E7714">
        <w:rPr>
          <w:rFonts w:eastAsia="Times New Roman" w:cs="Times New Roman"/>
        </w:rPr>
        <w:t xml:space="preserve"> </w:t>
      </w:r>
      <w:proofErr w:type="spellStart"/>
      <w:r w:rsidRPr="008E7714">
        <w:rPr>
          <w:rFonts w:eastAsia="Times New Roman" w:cs="Times New Roman"/>
        </w:rPr>
        <w:t>academy</w:t>
      </w:r>
      <w:proofErr w:type="spellEnd"/>
      <w:r w:rsidRPr="008E7714">
        <w:rPr>
          <w:rFonts w:eastAsia="Times New Roman" w:cs="Times New Roman"/>
        </w:rPr>
        <w:t xml:space="preserve"> </w:t>
      </w:r>
      <w:proofErr w:type="spellStart"/>
      <w:r w:rsidRPr="008E7714">
        <w:rPr>
          <w:rFonts w:eastAsia="Times New Roman" w:cs="Times New Roman"/>
        </w:rPr>
        <w:t>for</w:t>
      </w:r>
      <w:proofErr w:type="spellEnd"/>
      <w:r w:rsidRPr="008E7714">
        <w:rPr>
          <w:rFonts w:eastAsia="Times New Roman" w:cs="Times New Roman"/>
        </w:rPr>
        <w:t xml:space="preserve"> </w:t>
      </w:r>
      <w:proofErr w:type="spellStart"/>
      <w:r w:rsidRPr="008E7714">
        <w:rPr>
          <w:rFonts w:eastAsia="Times New Roman" w:cs="Times New Roman"/>
        </w:rPr>
        <w:t>young</w:t>
      </w:r>
      <w:proofErr w:type="spellEnd"/>
      <w:r w:rsidRPr="008E7714">
        <w:rPr>
          <w:rFonts w:eastAsia="Times New Roman" w:cs="Times New Roman"/>
        </w:rPr>
        <w:t xml:space="preserve"> </w:t>
      </w:r>
      <w:proofErr w:type="spellStart"/>
      <w:r w:rsidRPr="008E7714">
        <w:rPr>
          <w:rFonts w:eastAsia="Times New Roman" w:cs="Times New Roman"/>
        </w:rPr>
        <w:t>leaders</w:t>
      </w:r>
      <w:proofErr w:type="spellEnd"/>
      <w:r w:rsidRPr="008E7714">
        <w:rPr>
          <w:rFonts w:eastAsia="Times New Roman" w:cs="Times New Roman"/>
        </w:rPr>
        <w:t xml:space="preserve"> </w:t>
      </w:r>
      <w:proofErr w:type="spellStart"/>
      <w:r w:rsidRPr="008E7714">
        <w:rPr>
          <w:rFonts w:eastAsia="Times New Roman" w:cs="Times New Roman"/>
        </w:rPr>
        <w:t>in</w:t>
      </w:r>
      <w:proofErr w:type="spellEnd"/>
      <w:r w:rsidRPr="008E7714">
        <w:rPr>
          <w:rFonts w:eastAsia="Times New Roman" w:cs="Times New Roman"/>
        </w:rPr>
        <w:t xml:space="preserve"> </w:t>
      </w:r>
      <w:proofErr w:type="spellStart"/>
      <w:r w:rsidRPr="008E7714">
        <w:rPr>
          <w:rFonts w:eastAsia="Times New Roman" w:cs="Times New Roman"/>
        </w:rPr>
        <w:t>the</w:t>
      </w:r>
      <w:proofErr w:type="spellEnd"/>
      <w:r w:rsidRPr="008E7714">
        <w:rPr>
          <w:rFonts w:eastAsia="Times New Roman" w:cs="Times New Roman"/>
        </w:rPr>
        <w:t xml:space="preserve"> </w:t>
      </w:r>
      <w:proofErr w:type="spellStart"/>
      <w:r w:rsidRPr="008E7714">
        <w:rPr>
          <w:rFonts w:eastAsia="Times New Roman" w:cs="Times New Roman"/>
        </w:rPr>
        <w:t>public</w:t>
      </w:r>
      <w:proofErr w:type="spellEnd"/>
      <w:r w:rsidRPr="008E7714">
        <w:rPr>
          <w:rFonts w:eastAsia="Times New Roman" w:cs="Times New Roman"/>
        </w:rPr>
        <w:t xml:space="preserve"> </w:t>
      </w:r>
      <w:proofErr w:type="spellStart"/>
      <w:r w:rsidRPr="008E7714">
        <w:rPr>
          <w:rFonts w:eastAsia="Times New Roman" w:cs="Times New Roman"/>
        </w:rPr>
        <w:t>administration</w:t>
      </w:r>
      <w:proofErr w:type="spellEnd"/>
      <w:r w:rsidRPr="008E7714">
        <w:rPr>
          <w:rFonts w:eastAsia="Times New Roman" w:cs="Times New Roman"/>
        </w:rPr>
        <w:t>.</w:t>
      </w:r>
      <w:proofErr w:type="spellStart"/>
      <w:r w:rsidRPr="008E7714">
        <w:rPr>
          <w:rFonts w:eastAsia="Times New Roman" w:cs="Times New Roman"/>
        </w:rPr>
        <w:t>The</w:t>
      </w:r>
      <w:proofErr w:type="spellEnd"/>
      <w:r w:rsidRPr="008E7714">
        <w:rPr>
          <w:rFonts w:eastAsia="Times New Roman" w:cs="Times New Roman"/>
        </w:rPr>
        <w:t xml:space="preserve"> </w:t>
      </w:r>
      <w:proofErr w:type="spellStart"/>
      <w:r w:rsidRPr="008E7714">
        <w:rPr>
          <w:rFonts w:eastAsia="Times New Roman" w:cs="Times New Roman"/>
        </w:rPr>
        <w:t>academy</w:t>
      </w:r>
      <w:proofErr w:type="spellEnd"/>
      <w:r w:rsidRPr="008E7714">
        <w:rPr>
          <w:rFonts w:eastAsia="Times New Roman" w:cs="Times New Roman"/>
        </w:rPr>
        <w:t xml:space="preserve"> </w:t>
      </w:r>
      <w:proofErr w:type="spellStart"/>
      <w:r w:rsidRPr="008E7714">
        <w:rPr>
          <w:rFonts w:eastAsia="Times New Roman" w:cs="Times New Roman"/>
        </w:rPr>
        <w:t>is</w:t>
      </w:r>
      <w:proofErr w:type="spellEnd"/>
      <w:r w:rsidRPr="008E7714">
        <w:rPr>
          <w:rFonts w:eastAsia="Times New Roman" w:cs="Times New Roman"/>
        </w:rPr>
        <w:t xml:space="preserve"> a </w:t>
      </w:r>
      <w:proofErr w:type="spellStart"/>
      <w:r w:rsidRPr="008E7714">
        <w:rPr>
          <w:rFonts w:eastAsia="Times New Roman" w:cs="Times New Roman"/>
        </w:rPr>
        <w:t>short</w:t>
      </w:r>
      <w:proofErr w:type="spellEnd"/>
      <w:r w:rsidRPr="008E7714">
        <w:rPr>
          <w:rFonts w:eastAsia="Times New Roman" w:cs="Times New Roman"/>
        </w:rPr>
        <w:t xml:space="preserve"> </w:t>
      </w:r>
      <w:proofErr w:type="spellStart"/>
      <w:r w:rsidRPr="008E7714">
        <w:rPr>
          <w:rFonts w:eastAsia="Times New Roman" w:cs="Times New Roman"/>
        </w:rPr>
        <w:t>practical</w:t>
      </w:r>
      <w:proofErr w:type="spellEnd"/>
      <w:r w:rsidRPr="008E7714">
        <w:rPr>
          <w:rFonts w:eastAsia="Times New Roman" w:cs="Times New Roman"/>
        </w:rPr>
        <w:t xml:space="preserve"> </w:t>
      </w:r>
      <w:proofErr w:type="spellStart"/>
      <w:r w:rsidRPr="008E7714">
        <w:rPr>
          <w:rFonts w:eastAsia="Times New Roman" w:cs="Times New Roman"/>
        </w:rPr>
        <w:t>training</w:t>
      </w:r>
      <w:proofErr w:type="spellEnd"/>
      <w:r w:rsidRPr="008E7714">
        <w:rPr>
          <w:rFonts w:eastAsia="Times New Roman" w:cs="Times New Roman"/>
        </w:rPr>
        <w:t xml:space="preserve"> </w:t>
      </w:r>
      <w:proofErr w:type="spellStart"/>
      <w:r w:rsidRPr="008E7714">
        <w:rPr>
          <w:rFonts w:eastAsia="Times New Roman" w:cs="Times New Roman"/>
        </w:rPr>
        <w:t>for</w:t>
      </w:r>
      <w:proofErr w:type="spellEnd"/>
      <w:r w:rsidRPr="008E7714">
        <w:rPr>
          <w:rFonts w:eastAsia="Times New Roman" w:cs="Times New Roman"/>
        </w:rPr>
        <w:t xml:space="preserve"> 30 civil </w:t>
      </w:r>
      <w:proofErr w:type="spellStart"/>
      <w:r w:rsidRPr="008E7714">
        <w:rPr>
          <w:rFonts w:eastAsia="Times New Roman" w:cs="Times New Roman"/>
        </w:rPr>
        <w:t>servants</w:t>
      </w:r>
      <w:proofErr w:type="spellEnd"/>
      <w:r w:rsidRPr="008E7714">
        <w:rPr>
          <w:rFonts w:eastAsia="Times New Roman" w:cs="Times New Roman"/>
        </w:rPr>
        <w:t xml:space="preserve">, </w:t>
      </w:r>
      <w:proofErr w:type="spellStart"/>
      <w:r w:rsidRPr="008E7714">
        <w:rPr>
          <w:rFonts w:eastAsia="Times New Roman" w:cs="Times New Roman"/>
        </w:rPr>
        <w:t>aged</w:t>
      </w:r>
      <w:proofErr w:type="spellEnd"/>
      <w:r w:rsidRPr="008E7714">
        <w:rPr>
          <w:rFonts w:eastAsia="Times New Roman" w:cs="Times New Roman"/>
        </w:rPr>
        <w:t xml:space="preserve"> 30 </w:t>
      </w:r>
      <w:proofErr w:type="spellStart"/>
      <w:r w:rsidRPr="008E7714">
        <w:rPr>
          <w:rFonts w:eastAsia="Times New Roman" w:cs="Times New Roman"/>
        </w:rPr>
        <w:t>or</w:t>
      </w:r>
      <w:proofErr w:type="spellEnd"/>
      <w:r w:rsidRPr="008E7714">
        <w:rPr>
          <w:rFonts w:eastAsia="Times New Roman" w:cs="Times New Roman"/>
        </w:rPr>
        <w:t xml:space="preserve"> </w:t>
      </w:r>
      <w:proofErr w:type="spellStart"/>
      <w:r w:rsidRPr="008E7714">
        <w:rPr>
          <w:rFonts w:eastAsia="Times New Roman" w:cs="Times New Roman"/>
        </w:rPr>
        <w:t>less</w:t>
      </w:r>
      <w:proofErr w:type="spellEnd"/>
      <w:r w:rsidRPr="008E7714">
        <w:rPr>
          <w:rFonts w:eastAsia="Times New Roman" w:cs="Times New Roman"/>
        </w:rPr>
        <w:t>.</w:t>
      </w:r>
      <w:r w:rsidR="008E7714">
        <w:rPr>
          <w:rFonts w:eastAsia="Times New Roman" w:cs="Times New Roman"/>
          <w:lang w:val="en-US"/>
        </w:rPr>
        <w:t xml:space="preserve"> Duri</w:t>
      </w:r>
      <w:r w:rsidR="00550582">
        <w:rPr>
          <w:rFonts w:eastAsia="Times New Roman" w:cs="Times New Roman"/>
          <w:lang w:val="en-US"/>
        </w:rPr>
        <w:t>n</w:t>
      </w:r>
      <w:r w:rsidR="008E7714">
        <w:rPr>
          <w:rFonts w:eastAsia="Times New Roman" w:cs="Times New Roman"/>
          <w:lang w:val="en-US"/>
        </w:rPr>
        <w:t xml:space="preserve">g </w:t>
      </w:r>
      <w:r w:rsidRPr="008E7714">
        <w:rPr>
          <w:rFonts w:eastAsia="Times New Roman" w:cs="Times New Roman"/>
          <w:lang w:val="en-US"/>
        </w:rPr>
        <w:t xml:space="preserve">five days </w:t>
      </w:r>
      <w:r w:rsidR="008E7714">
        <w:rPr>
          <w:rFonts w:eastAsia="Times New Roman" w:cs="Times New Roman"/>
          <w:lang w:val="en-US"/>
        </w:rPr>
        <w:t xml:space="preserve">of </w:t>
      </w:r>
      <w:r w:rsidR="008E7714" w:rsidRPr="008E7714">
        <w:rPr>
          <w:rFonts w:eastAsia="Times New Roman" w:cs="Times New Roman"/>
          <w:lang w:val="en-US"/>
        </w:rPr>
        <w:t>intensive</w:t>
      </w:r>
      <w:r w:rsidR="008E7714">
        <w:rPr>
          <w:rFonts w:eastAsia="Times New Roman" w:cs="Times New Roman"/>
          <w:lang w:val="en-US"/>
        </w:rPr>
        <w:t xml:space="preserve"> training, </w:t>
      </w:r>
      <w:r w:rsidRPr="008E7714">
        <w:rPr>
          <w:rFonts w:eastAsia="Times New Roman" w:cs="Times New Roman"/>
          <w:lang w:val="en-US"/>
        </w:rPr>
        <w:t>the participants will go through</w:t>
      </w:r>
      <w:r w:rsidR="008E7714">
        <w:rPr>
          <w:rFonts w:eastAsia="Times New Roman" w:cs="Times New Roman"/>
          <w:lang w:val="en-US"/>
        </w:rPr>
        <w:t xml:space="preserve"> </w:t>
      </w:r>
      <w:r w:rsidRPr="008E7714">
        <w:rPr>
          <w:rFonts w:eastAsia="Times New Roman" w:cs="Times New Roman"/>
          <w:lang w:val="en-US"/>
        </w:rPr>
        <w:t xml:space="preserve">the main skills for </w:t>
      </w:r>
      <w:r w:rsidR="009B73B5">
        <w:rPr>
          <w:rFonts w:eastAsia="Times New Roman" w:cs="Times New Roman"/>
          <w:lang w:val="en-US"/>
        </w:rPr>
        <w:t>advocacy of</w:t>
      </w:r>
      <w:r w:rsidRPr="008E7714">
        <w:rPr>
          <w:rFonts w:eastAsia="Times New Roman" w:cs="Times New Roman"/>
          <w:lang w:val="en-US"/>
        </w:rPr>
        <w:t xml:space="preserve"> positions </w:t>
      </w:r>
      <w:r w:rsidR="008E7714">
        <w:rPr>
          <w:rFonts w:eastAsia="Times New Roman" w:cs="Times New Roman"/>
          <w:lang w:val="en-US"/>
        </w:rPr>
        <w:t>on</w:t>
      </w:r>
      <w:r w:rsidRPr="008E7714">
        <w:rPr>
          <w:rFonts w:eastAsia="Times New Roman" w:cs="Times New Roman"/>
          <w:lang w:val="en-US"/>
        </w:rPr>
        <w:t xml:space="preserve"> important </w:t>
      </w:r>
      <w:r w:rsidR="00550582" w:rsidRPr="008E7714">
        <w:rPr>
          <w:rFonts w:eastAsia="Times New Roman" w:cs="Times New Roman"/>
          <w:lang w:val="en-US"/>
        </w:rPr>
        <w:t xml:space="preserve">policies </w:t>
      </w:r>
      <w:r w:rsidR="00550582">
        <w:rPr>
          <w:rFonts w:eastAsia="Times New Roman" w:cs="Times New Roman"/>
          <w:lang w:val="en-US"/>
        </w:rPr>
        <w:t xml:space="preserve">and </w:t>
      </w:r>
      <w:r w:rsidRPr="008E7714">
        <w:rPr>
          <w:rFonts w:eastAsia="Times New Roman" w:cs="Times New Roman"/>
          <w:lang w:val="en-US"/>
        </w:rPr>
        <w:t xml:space="preserve">projects, public </w:t>
      </w:r>
      <w:r w:rsidR="00550582">
        <w:rPr>
          <w:rFonts w:eastAsia="Times New Roman" w:cs="Times New Roman"/>
          <w:lang w:val="en-US"/>
        </w:rPr>
        <w:t>speaking</w:t>
      </w:r>
      <w:r w:rsidRPr="008E7714">
        <w:rPr>
          <w:rFonts w:eastAsia="Times New Roman" w:cs="Times New Roman"/>
          <w:lang w:val="en-US"/>
        </w:rPr>
        <w:t xml:space="preserve">, lobbying and public </w:t>
      </w:r>
      <w:r w:rsidR="008E7714">
        <w:rPr>
          <w:rFonts w:eastAsia="Times New Roman" w:cs="Times New Roman"/>
          <w:lang w:val="en-US"/>
        </w:rPr>
        <w:t>presence</w:t>
      </w:r>
      <w:r w:rsidR="00EB59EE" w:rsidRPr="008E7714">
        <w:rPr>
          <w:rFonts w:eastAsia="Times New Roman" w:cs="Times New Roman"/>
        </w:rPr>
        <w:t xml:space="preserve">. </w:t>
      </w:r>
      <w:proofErr w:type="spellStart"/>
      <w:r w:rsidRPr="008E7714">
        <w:rPr>
          <w:rFonts w:eastAsia="Times New Roman" w:cs="Times New Roman"/>
        </w:rPr>
        <w:t>The</w:t>
      </w:r>
      <w:proofErr w:type="spellEnd"/>
      <w:r w:rsidRPr="008E7714">
        <w:rPr>
          <w:rFonts w:eastAsia="Times New Roman" w:cs="Times New Roman"/>
        </w:rPr>
        <w:t xml:space="preserve"> </w:t>
      </w:r>
      <w:proofErr w:type="spellStart"/>
      <w:r w:rsidRPr="008E7714">
        <w:rPr>
          <w:rFonts w:eastAsia="Times New Roman" w:cs="Times New Roman"/>
        </w:rPr>
        <w:t>training</w:t>
      </w:r>
      <w:proofErr w:type="spellEnd"/>
      <w:r w:rsidRPr="008E7714">
        <w:rPr>
          <w:rFonts w:eastAsia="Times New Roman" w:cs="Times New Roman"/>
        </w:rPr>
        <w:t xml:space="preserve"> </w:t>
      </w:r>
      <w:proofErr w:type="spellStart"/>
      <w:r w:rsidRPr="008E7714">
        <w:rPr>
          <w:rFonts w:eastAsia="Times New Roman" w:cs="Times New Roman"/>
        </w:rPr>
        <w:t>modules</w:t>
      </w:r>
      <w:proofErr w:type="spellEnd"/>
      <w:r w:rsidRPr="008E7714">
        <w:rPr>
          <w:rFonts w:eastAsia="Times New Roman" w:cs="Times New Roman"/>
        </w:rPr>
        <w:t xml:space="preserve"> </w:t>
      </w:r>
      <w:proofErr w:type="spellStart"/>
      <w:r w:rsidRPr="008E7714">
        <w:rPr>
          <w:rFonts w:eastAsia="Times New Roman" w:cs="Times New Roman"/>
        </w:rPr>
        <w:t>are</w:t>
      </w:r>
      <w:proofErr w:type="spellEnd"/>
      <w:r w:rsidRPr="008E7714">
        <w:rPr>
          <w:rFonts w:eastAsia="Times New Roman" w:cs="Times New Roman"/>
        </w:rPr>
        <w:t xml:space="preserve"> </w:t>
      </w:r>
      <w:r w:rsidR="008E7714">
        <w:rPr>
          <w:rFonts w:eastAsia="Times New Roman" w:cs="Times New Roman"/>
          <w:lang w:val="en-US"/>
        </w:rPr>
        <w:t>delivered</w:t>
      </w:r>
      <w:r w:rsidRPr="008E7714">
        <w:rPr>
          <w:rFonts w:eastAsia="Times New Roman" w:cs="Times New Roman"/>
        </w:rPr>
        <w:t xml:space="preserve"> </w:t>
      </w:r>
      <w:proofErr w:type="spellStart"/>
      <w:r w:rsidRPr="008E7714">
        <w:rPr>
          <w:rFonts w:eastAsia="Times New Roman" w:cs="Times New Roman"/>
        </w:rPr>
        <w:t>by</w:t>
      </w:r>
      <w:proofErr w:type="spellEnd"/>
      <w:r w:rsidRPr="008E7714">
        <w:rPr>
          <w:rFonts w:eastAsia="Times New Roman" w:cs="Times New Roman"/>
        </w:rPr>
        <w:t xml:space="preserve"> </w:t>
      </w:r>
      <w:r w:rsidR="008E7714">
        <w:rPr>
          <w:rFonts w:eastAsia="Times New Roman" w:cs="Times New Roman"/>
          <w:lang w:val="en-US"/>
        </w:rPr>
        <w:t xml:space="preserve">senior </w:t>
      </w:r>
      <w:proofErr w:type="spellStart"/>
      <w:r w:rsidRPr="008E7714">
        <w:rPr>
          <w:rFonts w:eastAsia="Times New Roman" w:cs="Times New Roman"/>
        </w:rPr>
        <w:t>officials</w:t>
      </w:r>
      <w:proofErr w:type="spellEnd"/>
      <w:r w:rsidRPr="008E7714">
        <w:rPr>
          <w:rFonts w:eastAsia="Times New Roman" w:cs="Times New Roman"/>
        </w:rPr>
        <w:t xml:space="preserve">, </w:t>
      </w:r>
      <w:proofErr w:type="spellStart"/>
      <w:r w:rsidRPr="008E7714">
        <w:rPr>
          <w:rFonts w:eastAsia="Times New Roman" w:cs="Times New Roman"/>
        </w:rPr>
        <w:t>diplomats</w:t>
      </w:r>
      <w:proofErr w:type="spellEnd"/>
      <w:r w:rsidRPr="008E7714">
        <w:rPr>
          <w:rFonts w:eastAsia="Times New Roman" w:cs="Times New Roman"/>
        </w:rPr>
        <w:t xml:space="preserve">, </w:t>
      </w:r>
      <w:proofErr w:type="spellStart"/>
      <w:r w:rsidRPr="008E7714">
        <w:rPr>
          <w:rFonts w:eastAsia="Times New Roman" w:cs="Times New Roman"/>
        </w:rPr>
        <w:t>experts</w:t>
      </w:r>
      <w:proofErr w:type="spellEnd"/>
      <w:r w:rsidRPr="008E7714">
        <w:rPr>
          <w:rFonts w:eastAsia="Times New Roman" w:cs="Times New Roman"/>
        </w:rPr>
        <w:t xml:space="preserve"> </w:t>
      </w:r>
      <w:proofErr w:type="spellStart"/>
      <w:r w:rsidRPr="008E7714">
        <w:rPr>
          <w:rFonts w:eastAsia="Times New Roman" w:cs="Times New Roman"/>
        </w:rPr>
        <w:t>from</w:t>
      </w:r>
      <w:proofErr w:type="spellEnd"/>
      <w:r w:rsidRPr="008E7714">
        <w:rPr>
          <w:rFonts w:eastAsia="Times New Roman" w:cs="Times New Roman"/>
        </w:rPr>
        <w:t xml:space="preserve"> </w:t>
      </w:r>
      <w:proofErr w:type="spellStart"/>
      <w:r w:rsidRPr="008E7714">
        <w:rPr>
          <w:rFonts w:eastAsia="Times New Roman" w:cs="Times New Roman"/>
        </w:rPr>
        <w:t>international</w:t>
      </w:r>
      <w:proofErr w:type="spellEnd"/>
      <w:r w:rsidRPr="008E7714">
        <w:rPr>
          <w:rFonts w:eastAsia="Times New Roman" w:cs="Times New Roman"/>
        </w:rPr>
        <w:t xml:space="preserve"> </w:t>
      </w:r>
      <w:proofErr w:type="spellStart"/>
      <w:r w:rsidRPr="008E7714">
        <w:rPr>
          <w:rFonts w:eastAsia="Times New Roman" w:cs="Times New Roman"/>
        </w:rPr>
        <w:t>companies</w:t>
      </w:r>
      <w:proofErr w:type="spellEnd"/>
      <w:r w:rsidRPr="008E7714">
        <w:rPr>
          <w:rFonts w:eastAsia="Times New Roman" w:cs="Times New Roman"/>
        </w:rPr>
        <w:t xml:space="preserve"> </w:t>
      </w:r>
      <w:proofErr w:type="spellStart"/>
      <w:r w:rsidRPr="008E7714">
        <w:rPr>
          <w:rFonts w:eastAsia="Times New Roman" w:cs="Times New Roman"/>
        </w:rPr>
        <w:t>and</w:t>
      </w:r>
      <w:proofErr w:type="spellEnd"/>
      <w:r w:rsidRPr="008E7714">
        <w:rPr>
          <w:rFonts w:eastAsia="Times New Roman" w:cs="Times New Roman"/>
        </w:rPr>
        <w:t xml:space="preserve"> </w:t>
      </w:r>
      <w:proofErr w:type="spellStart"/>
      <w:r w:rsidRPr="008E7714">
        <w:rPr>
          <w:rFonts w:eastAsia="Times New Roman" w:cs="Times New Roman"/>
        </w:rPr>
        <w:t>institutions</w:t>
      </w:r>
      <w:proofErr w:type="spellEnd"/>
      <w:r w:rsidR="00EB59EE" w:rsidRPr="008E7714">
        <w:rPr>
          <w:rFonts w:eastAsia="Times New Roman" w:cs="Times New Roman"/>
        </w:rPr>
        <w:t xml:space="preserve">. </w:t>
      </w:r>
    </w:p>
    <w:p w:rsidR="00B5053A" w:rsidRPr="008E7714" w:rsidRDefault="00082659" w:rsidP="0079200E">
      <w:pPr>
        <w:spacing w:after="0" w:line="240" w:lineRule="auto"/>
        <w:jc w:val="both"/>
        <w:rPr>
          <w:rFonts w:eastAsia="Times New Roman" w:cs="Times New Roman"/>
        </w:rPr>
      </w:pPr>
      <w:proofErr w:type="spellStart"/>
      <w:r w:rsidRPr="008E7714">
        <w:rPr>
          <w:rFonts w:eastAsia="Times New Roman" w:cs="Times New Roman"/>
        </w:rPr>
        <w:t>The</w:t>
      </w:r>
      <w:proofErr w:type="spellEnd"/>
      <w:r w:rsidRPr="008E7714">
        <w:rPr>
          <w:rFonts w:eastAsia="Times New Roman" w:cs="Times New Roman"/>
        </w:rPr>
        <w:t xml:space="preserve"> </w:t>
      </w:r>
      <w:proofErr w:type="spellStart"/>
      <w:r w:rsidRPr="008E7714">
        <w:rPr>
          <w:rFonts w:eastAsia="Times New Roman" w:cs="Times New Roman"/>
        </w:rPr>
        <w:t>initiativ</w:t>
      </w:r>
      <w:r w:rsidR="00550582">
        <w:rPr>
          <w:rFonts w:eastAsia="Times New Roman" w:cs="Times New Roman"/>
        </w:rPr>
        <w:t>e</w:t>
      </w:r>
      <w:proofErr w:type="spellEnd"/>
      <w:r w:rsidR="00550582">
        <w:rPr>
          <w:rFonts w:eastAsia="Times New Roman" w:cs="Times New Roman"/>
        </w:rPr>
        <w:t xml:space="preserve"> </w:t>
      </w:r>
      <w:proofErr w:type="spellStart"/>
      <w:r w:rsidR="00550582">
        <w:rPr>
          <w:rFonts w:eastAsia="Times New Roman" w:cs="Times New Roman"/>
        </w:rPr>
        <w:t>aims</w:t>
      </w:r>
      <w:proofErr w:type="spellEnd"/>
      <w:r w:rsidR="00550582">
        <w:rPr>
          <w:rFonts w:eastAsia="Times New Roman" w:cs="Times New Roman"/>
        </w:rPr>
        <w:t xml:space="preserve"> to </w:t>
      </w:r>
      <w:proofErr w:type="spellStart"/>
      <w:r w:rsidR="00550582">
        <w:rPr>
          <w:rFonts w:eastAsia="Times New Roman" w:cs="Times New Roman"/>
        </w:rPr>
        <w:t>provide</w:t>
      </w:r>
      <w:proofErr w:type="spellEnd"/>
      <w:r w:rsidR="00550582">
        <w:rPr>
          <w:rFonts w:eastAsia="Times New Roman" w:cs="Times New Roman"/>
        </w:rPr>
        <w:t xml:space="preserve"> </w:t>
      </w:r>
      <w:proofErr w:type="spellStart"/>
      <w:r w:rsidR="00550582">
        <w:rPr>
          <w:rFonts w:eastAsia="Times New Roman" w:cs="Times New Roman"/>
        </w:rPr>
        <w:t>an</w:t>
      </w:r>
      <w:proofErr w:type="spellEnd"/>
      <w:r w:rsidR="00550582">
        <w:rPr>
          <w:rFonts w:eastAsia="Times New Roman" w:cs="Times New Roman"/>
        </w:rPr>
        <w:t xml:space="preserve"> </w:t>
      </w:r>
      <w:proofErr w:type="spellStart"/>
      <w:r w:rsidR="00550582">
        <w:rPr>
          <w:rFonts w:eastAsia="Times New Roman" w:cs="Times New Roman"/>
        </w:rPr>
        <w:t>opp</w:t>
      </w:r>
      <w:proofErr w:type="spellEnd"/>
      <w:r w:rsidR="00550582">
        <w:rPr>
          <w:rFonts w:eastAsia="Times New Roman" w:cs="Times New Roman"/>
          <w:lang w:val="en-US"/>
        </w:rPr>
        <w:t>u</w:t>
      </w:r>
      <w:proofErr w:type="spellStart"/>
      <w:r w:rsidR="00550582">
        <w:rPr>
          <w:rFonts w:eastAsia="Times New Roman" w:cs="Times New Roman"/>
        </w:rPr>
        <w:t>rtunity</w:t>
      </w:r>
      <w:proofErr w:type="spellEnd"/>
      <w:r w:rsidR="00550582">
        <w:rPr>
          <w:rFonts w:eastAsia="Times New Roman" w:cs="Times New Roman"/>
        </w:rPr>
        <w:t xml:space="preserve"> </w:t>
      </w:r>
      <w:r w:rsidRPr="008E7714">
        <w:rPr>
          <w:rFonts w:eastAsia="Times New Roman" w:cs="Times New Roman"/>
        </w:rPr>
        <w:t xml:space="preserve"> </w:t>
      </w:r>
      <w:r w:rsidR="00550582">
        <w:rPr>
          <w:rFonts w:eastAsia="Times New Roman" w:cs="Times New Roman"/>
          <w:lang w:val="en-US"/>
        </w:rPr>
        <w:t xml:space="preserve">for </w:t>
      </w:r>
      <w:proofErr w:type="spellStart"/>
      <w:r w:rsidRPr="008E7714">
        <w:rPr>
          <w:rFonts w:eastAsia="Times New Roman" w:cs="Times New Roman"/>
        </w:rPr>
        <w:t>exchange</w:t>
      </w:r>
      <w:proofErr w:type="spellEnd"/>
      <w:r w:rsidRPr="008E7714">
        <w:rPr>
          <w:rFonts w:eastAsia="Times New Roman" w:cs="Times New Roman"/>
        </w:rPr>
        <w:t xml:space="preserve"> of </w:t>
      </w:r>
      <w:proofErr w:type="spellStart"/>
      <w:r w:rsidRPr="008E7714">
        <w:rPr>
          <w:rFonts w:eastAsia="Times New Roman" w:cs="Times New Roman"/>
        </w:rPr>
        <w:t>ex</w:t>
      </w:r>
      <w:r w:rsidR="00550582">
        <w:rPr>
          <w:rFonts w:eastAsia="Times New Roman" w:cs="Times New Roman"/>
        </w:rPr>
        <w:t>perience</w:t>
      </w:r>
      <w:proofErr w:type="spellEnd"/>
      <w:r w:rsidR="00550582">
        <w:rPr>
          <w:rFonts w:eastAsia="Times New Roman" w:cs="Times New Roman"/>
        </w:rPr>
        <w:t xml:space="preserve">, </w:t>
      </w:r>
      <w:proofErr w:type="spellStart"/>
      <w:r w:rsidR="00550582">
        <w:rPr>
          <w:rFonts w:eastAsia="Times New Roman" w:cs="Times New Roman"/>
        </w:rPr>
        <w:t>innovative</w:t>
      </w:r>
      <w:proofErr w:type="spellEnd"/>
      <w:r w:rsidR="00550582">
        <w:rPr>
          <w:rFonts w:eastAsia="Times New Roman" w:cs="Times New Roman"/>
        </w:rPr>
        <w:t xml:space="preserve"> </w:t>
      </w:r>
      <w:proofErr w:type="spellStart"/>
      <w:r w:rsidR="00550582">
        <w:rPr>
          <w:rFonts w:eastAsia="Times New Roman" w:cs="Times New Roman"/>
        </w:rPr>
        <w:t>ideas</w:t>
      </w:r>
      <w:proofErr w:type="spellEnd"/>
      <w:r w:rsidR="00550582">
        <w:rPr>
          <w:rFonts w:eastAsia="Times New Roman" w:cs="Times New Roman"/>
        </w:rPr>
        <w:t xml:space="preserve"> </w:t>
      </w:r>
      <w:proofErr w:type="spellStart"/>
      <w:r w:rsidR="00550582">
        <w:rPr>
          <w:rFonts w:eastAsia="Times New Roman" w:cs="Times New Roman"/>
        </w:rPr>
        <w:t>and</w:t>
      </w:r>
      <w:proofErr w:type="spellEnd"/>
      <w:r w:rsidR="00550582">
        <w:rPr>
          <w:rFonts w:eastAsia="Times New Roman" w:cs="Times New Roman"/>
        </w:rPr>
        <w:t xml:space="preserve"> </w:t>
      </w:r>
      <w:r w:rsidR="00550582">
        <w:rPr>
          <w:rFonts w:eastAsia="Times New Roman" w:cs="Times New Roman"/>
          <w:lang w:val="en-US"/>
        </w:rPr>
        <w:t>training</w:t>
      </w:r>
      <w:r w:rsidRPr="008E7714">
        <w:rPr>
          <w:rFonts w:eastAsia="Times New Roman" w:cs="Times New Roman"/>
        </w:rPr>
        <w:t xml:space="preserve"> </w:t>
      </w:r>
      <w:proofErr w:type="spellStart"/>
      <w:r w:rsidRPr="008E7714">
        <w:rPr>
          <w:rFonts w:eastAsia="Times New Roman" w:cs="Times New Roman"/>
        </w:rPr>
        <w:t>for</w:t>
      </w:r>
      <w:proofErr w:type="spellEnd"/>
      <w:r w:rsidRPr="008E7714">
        <w:rPr>
          <w:rFonts w:eastAsia="Times New Roman" w:cs="Times New Roman"/>
        </w:rPr>
        <w:t xml:space="preserve"> </w:t>
      </w:r>
      <w:proofErr w:type="spellStart"/>
      <w:r w:rsidRPr="008E7714">
        <w:rPr>
          <w:rFonts w:eastAsia="Times New Roman" w:cs="Times New Roman"/>
        </w:rPr>
        <w:t>active</w:t>
      </w:r>
      <w:proofErr w:type="spellEnd"/>
      <w:r w:rsidRPr="008E7714">
        <w:rPr>
          <w:rFonts w:eastAsia="Times New Roman" w:cs="Times New Roman"/>
        </w:rPr>
        <w:t xml:space="preserve"> </w:t>
      </w:r>
      <w:proofErr w:type="spellStart"/>
      <w:r w:rsidRPr="008E7714">
        <w:rPr>
          <w:rFonts w:eastAsia="Times New Roman" w:cs="Times New Roman"/>
        </w:rPr>
        <w:t>young</w:t>
      </w:r>
      <w:proofErr w:type="spellEnd"/>
      <w:r w:rsidRPr="008E7714">
        <w:rPr>
          <w:rFonts w:eastAsia="Times New Roman" w:cs="Times New Roman"/>
        </w:rPr>
        <w:t xml:space="preserve"> civil </w:t>
      </w:r>
      <w:proofErr w:type="spellStart"/>
      <w:r w:rsidRPr="008E7714">
        <w:rPr>
          <w:rFonts w:eastAsia="Times New Roman" w:cs="Times New Roman"/>
        </w:rPr>
        <w:t>servants</w:t>
      </w:r>
      <w:proofErr w:type="spellEnd"/>
      <w:r w:rsidRPr="008E7714">
        <w:rPr>
          <w:rFonts w:eastAsia="Times New Roman" w:cs="Times New Roman"/>
        </w:rPr>
        <w:t xml:space="preserve"> </w:t>
      </w:r>
      <w:proofErr w:type="spellStart"/>
      <w:r w:rsidRPr="008E7714">
        <w:rPr>
          <w:rFonts w:eastAsia="Times New Roman" w:cs="Times New Roman"/>
        </w:rPr>
        <w:t>with</w:t>
      </w:r>
      <w:proofErr w:type="spellEnd"/>
      <w:r w:rsidRPr="008E7714">
        <w:rPr>
          <w:rFonts w:eastAsia="Times New Roman" w:cs="Times New Roman"/>
        </w:rPr>
        <w:t xml:space="preserve"> </w:t>
      </w:r>
      <w:proofErr w:type="spellStart"/>
      <w:r w:rsidRPr="008E7714">
        <w:rPr>
          <w:rFonts w:eastAsia="Times New Roman" w:cs="Times New Roman"/>
        </w:rPr>
        <w:t>leadership</w:t>
      </w:r>
      <w:proofErr w:type="spellEnd"/>
      <w:r w:rsidRPr="008E7714">
        <w:rPr>
          <w:rFonts w:eastAsia="Times New Roman" w:cs="Times New Roman"/>
        </w:rPr>
        <w:t xml:space="preserve"> </w:t>
      </w:r>
      <w:proofErr w:type="spellStart"/>
      <w:r w:rsidRPr="008E7714">
        <w:rPr>
          <w:rFonts w:eastAsia="Times New Roman" w:cs="Times New Roman"/>
        </w:rPr>
        <w:t>potential</w:t>
      </w:r>
      <w:proofErr w:type="spellEnd"/>
      <w:r w:rsidR="00B5053A" w:rsidRPr="008E7714">
        <w:rPr>
          <w:rFonts w:eastAsia="Times New Roman" w:cs="Times New Roman"/>
        </w:rPr>
        <w:t xml:space="preserve">. </w:t>
      </w:r>
    </w:p>
    <w:p w:rsidR="00EB59EE" w:rsidRPr="008E7714" w:rsidRDefault="00082659" w:rsidP="0079200E">
      <w:pPr>
        <w:spacing w:after="0" w:line="240" w:lineRule="auto"/>
        <w:jc w:val="both"/>
        <w:rPr>
          <w:rFonts w:eastAsia="Times New Roman" w:cs="Times New Roman"/>
        </w:rPr>
      </w:pPr>
      <w:r w:rsidRPr="008E7714">
        <w:rPr>
          <w:rFonts w:eastAsia="Times New Roman" w:cs="Times New Roman"/>
          <w:lang w:val="en-US"/>
        </w:rPr>
        <w:t>The summer academy is focused in the following areas</w:t>
      </w:r>
      <w:r w:rsidR="008E7714">
        <w:rPr>
          <w:rFonts w:eastAsia="Times New Roman" w:cs="Times New Roman"/>
          <w:lang w:val="en-US"/>
        </w:rPr>
        <w:t xml:space="preserve"> of </w:t>
      </w:r>
      <w:r w:rsidR="00550582">
        <w:rPr>
          <w:rFonts w:eastAsia="Times New Roman" w:cs="Times New Roman"/>
          <w:lang w:val="en-US"/>
        </w:rPr>
        <w:t xml:space="preserve">personal and professional </w:t>
      </w:r>
      <w:r w:rsidR="008E7714">
        <w:rPr>
          <w:rFonts w:eastAsia="Times New Roman" w:cs="Times New Roman"/>
          <w:lang w:val="en-US"/>
        </w:rPr>
        <w:t>development</w:t>
      </w:r>
      <w:r w:rsidR="00EB59EE" w:rsidRPr="008E7714">
        <w:rPr>
          <w:rFonts w:eastAsia="Times New Roman" w:cs="Times New Roman"/>
        </w:rPr>
        <w:t>:</w:t>
      </w:r>
    </w:p>
    <w:p w:rsidR="002C3DEB" w:rsidRPr="008E7714" w:rsidRDefault="002C3DEB" w:rsidP="0079200E">
      <w:pPr>
        <w:spacing w:after="0" w:line="240" w:lineRule="auto"/>
        <w:jc w:val="both"/>
        <w:rPr>
          <w:rFonts w:eastAsia="Times New Roman" w:cs="Times New Roman"/>
          <w:b/>
        </w:rPr>
      </w:pPr>
    </w:p>
    <w:tbl>
      <w:tblPr>
        <w:tblStyle w:val="LightList-Accent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AB0DD7" w:rsidRPr="008E7714" w:rsidTr="00AB0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FC000"/>
          </w:tcPr>
          <w:p w:rsidR="00AB0DD7" w:rsidRPr="008E7714" w:rsidRDefault="00082659" w:rsidP="00AB0DD7">
            <w:pPr>
              <w:jc w:val="center"/>
              <w:rPr>
                <w:rFonts w:eastAsia="Times New Roman" w:cs="Times New Roman"/>
                <w:b w:val="0"/>
              </w:rPr>
            </w:pPr>
            <w:proofErr w:type="spellStart"/>
            <w:r w:rsidRPr="008E7714">
              <w:rPr>
                <w:rFonts w:eastAsia="Times New Roman" w:cs="Times New Roman"/>
              </w:rPr>
              <w:t>Communication</w:t>
            </w:r>
            <w:proofErr w:type="spellEnd"/>
            <w:r w:rsidRPr="008E7714">
              <w:rPr>
                <w:rFonts w:eastAsia="Times New Roman" w:cs="Times New Roman"/>
              </w:rPr>
              <w:t xml:space="preserve"> </w:t>
            </w:r>
            <w:proofErr w:type="spellStart"/>
            <w:r w:rsidRPr="008E7714">
              <w:rPr>
                <w:rFonts w:eastAsia="Times New Roman" w:cs="Times New Roman"/>
              </w:rPr>
              <w:t>skills</w:t>
            </w:r>
            <w:proofErr w:type="spellEnd"/>
            <w:r w:rsidRPr="008E7714">
              <w:rPr>
                <w:rFonts w:eastAsia="Times New Roman" w:cs="Times New Roman"/>
              </w:rPr>
              <w:t>:</w:t>
            </w:r>
          </w:p>
        </w:tc>
        <w:tc>
          <w:tcPr>
            <w:tcW w:w="2500" w:type="pct"/>
            <w:shd w:val="clear" w:color="auto" w:fill="FFC000"/>
          </w:tcPr>
          <w:p w:rsidR="00AB0DD7" w:rsidRPr="008E7714" w:rsidRDefault="008E7714" w:rsidP="00AB0D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</w:rPr>
            </w:pPr>
            <w:proofErr w:type="spellStart"/>
            <w:r>
              <w:rPr>
                <w:rFonts w:eastAsia="Times New Roman" w:cs="Times New Roman"/>
              </w:rPr>
              <w:t>Leadership</w:t>
            </w:r>
            <w:proofErr w:type="spellEnd"/>
            <w:r w:rsidR="00082659" w:rsidRPr="008E7714">
              <w:rPr>
                <w:rFonts w:eastAsia="Times New Roman" w:cs="Times New Roman"/>
              </w:rPr>
              <w:t xml:space="preserve"> </w:t>
            </w:r>
            <w:proofErr w:type="spellStart"/>
            <w:r w:rsidR="00082659" w:rsidRPr="008E7714">
              <w:rPr>
                <w:rFonts w:eastAsia="Times New Roman" w:cs="Times New Roman"/>
              </w:rPr>
              <w:t>skills</w:t>
            </w:r>
            <w:proofErr w:type="spellEnd"/>
            <w:r w:rsidR="00082659" w:rsidRPr="008E7714">
              <w:rPr>
                <w:rFonts w:eastAsia="Times New Roman" w:cs="Times New Roman"/>
              </w:rPr>
              <w:t>:</w:t>
            </w:r>
          </w:p>
        </w:tc>
      </w:tr>
      <w:tr w:rsidR="00082659" w:rsidRPr="008E7714" w:rsidTr="00AB0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070C0"/>
          </w:tcPr>
          <w:p w:rsidR="00082659" w:rsidRPr="008E7714" w:rsidRDefault="00082659" w:rsidP="00082659">
            <w:pPr>
              <w:pStyle w:val="ListParagraph"/>
              <w:numPr>
                <w:ilvl w:val="0"/>
                <w:numId w:val="32"/>
              </w:numPr>
              <w:rPr>
                <w:rFonts w:asciiTheme="minorHAnsi" w:eastAsia="Times New Roman" w:hAnsiTheme="minorHAnsi" w:cs="Times New Roman"/>
                <w:color w:val="FFFFFF" w:themeColor="background1"/>
                <w:sz w:val="22"/>
              </w:rPr>
            </w:pPr>
            <w:r w:rsidRPr="008E7714">
              <w:rPr>
                <w:rFonts w:asciiTheme="minorHAnsi" w:eastAsia="Times New Roman" w:hAnsiTheme="minorHAnsi" w:cs="Times New Roman"/>
                <w:color w:val="FFFFFF" w:themeColor="background1"/>
                <w:sz w:val="22"/>
                <w:lang w:val="en-US"/>
              </w:rPr>
              <w:t>Public image</w:t>
            </w:r>
          </w:p>
        </w:tc>
        <w:tc>
          <w:tcPr>
            <w:tcW w:w="25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</w:tcPr>
          <w:p w:rsidR="00082659" w:rsidRPr="008E7714" w:rsidRDefault="00082659" w:rsidP="00082659">
            <w:pPr>
              <w:pStyle w:val="ListParagraph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2"/>
              </w:rPr>
            </w:pPr>
            <w:r w:rsidRPr="008E7714">
              <w:rPr>
                <w:rFonts w:asciiTheme="minorHAnsi" w:eastAsia="Times New Roman" w:hAnsiTheme="minorHAnsi" w:cs="Times New Roman"/>
                <w:b/>
                <w:color w:val="FFFFFF" w:themeColor="background1"/>
                <w:sz w:val="22"/>
                <w:lang w:val="en-US"/>
              </w:rPr>
              <w:t>Strategic management</w:t>
            </w:r>
          </w:p>
        </w:tc>
      </w:tr>
      <w:tr w:rsidR="00082659" w:rsidRPr="008E7714" w:rsidTr="00082659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0070C0"/>
          </w:tcPr>
          <w:p w:rsidR="00082659" w:rsidRPr="008E7714" w:rsidRDefault="00B937BC" w:rsidP="00B937BC">
            <w:pPr>
              <w:pStyle w:val="ListParagraph"/>
              <w:numPr>
                <w:ilvl w:val="0"/>
                <w:numId w:val="32"/>
              </w:numPr>
              <w:rPr>
                <w:rFonts w:asciiTheme="minorHAnsi" w:eastAsia="Times New Roman" w:hAnsiTheme="minorHAnsi" w:cs="Times New Roman"/>
                <w:color w:val="FFFFFF" w:themeColor="background1"/>
                <w:sz w:val="22"/>
              </w:rPr>
            </w:pPr>
            <w:r>
              <w:rPr>
                <w:rFonts w:asciiTheme="minorHAnsi" w:eastAsia="Times New Roman" w:hAnsiTheme="minorHAnsi" w:cs="Times New Roman"/>
                <w:color w:val="FFFFFF" w:themeColor="background1"/>
                <w:sz w:val="22"/>
                <w:lang w:val="en-US"/>
              </w:rPr>
              <w:t>Team work</w:t>
            </w:r>
          </w:p>
        </w:tc>
        <w:tc>
          <w:tcPr>
            <w:tcW w:w="2500" w:type="pct"/>
            <w:shd w:val="clear" w:color="auto" w:fill="365F91" w:themeFill="accent1" w:themeFillShade="BF"/>
          </w:tcPr>
          <w:p w:rsidR="00082659" w:rsidRPr="008E7714" w:rsidRDefault="00082659" w:rsidP="00082659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2"/>
              </w:rPr>
            </w:pPr>
            <w:r w:rsidRPr="008E7714">
              <w:rPr>
                <w:rFonts w:asciiTheme="minorHAnsi" w:eastAsia="Times New Roman" w:hAnsiTheme="minorHAnsi" w:cs="Times New Roman"/>
                <w:b/>
                <w:color w:val="FFFFFF" w:themeColor="background1"/>
                <w:sz w:val="22"/>
                <w:lang w:val="en-US"/>
              </w:rPr>
              <w:t>Lobbying</w:t>
            </w:r>
          </w:p>
        </w:tc>
      </w:tr>
      <w:tr w:rsidR="00082659" w:rsidRPr="008E7714" w:rsidTr="00AB0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070C0"/>
          </w:tcPr>
          <w:p w:rsidR="00082659" w:rsidRPr="008E7714" w:rsidRDefault="00082659" w:rsidP="00082659">
            <w:pPr>
              <w:pStyle w:val="ListParagraph"/>
              <w:numPr>
                <w:ilvl w:val="0"/>
                <w:numId w:val="32"/>
              </w:numPr>
              <w:rPr>
                <w:rFonts w:asciiTheme="minorHAnsi" w:eastAsia="Times New Roman" w:hAnsiTheme="minorHAnsi" w:cs="Times New Roman"/>
                <w:color w:val="FFFFFF" w:themeColor="background1"/>
                <w:sz w:val="22"/>
              </w:rPr>
            </w:pPr>
            <w:r w:rsidRPr="008E7714">
              <w:rPr>
                <w:rFonts w:asciiTheme="minorHAnsi" w:eastAsia="Times New Roman" w:hAnsiTheme="minorHAnsi" w:cs="Times New Roman"/>
                <w:color w:val="FFFFFF" w:themeColor="background1"/>
                <w:sz w:val="22"/>
                <w:lang w:val="en-US"/>
              </w:rPr>
              <w:t xml:space="preserve">Business presentation </w:t>
            </w:r>
          </w:p>
        </w:tc>
        <w:tc>
          <w:tcPr>
            <w:tcW w:w="25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</w:tcPr>
          <w:p w:rsidR="00082659" w:rsidRPr="008E7714" w:rsidRDefault="00B937BC" w:rsidP="00082659">
            <w:pPr>
              <w:pStyle w:val="ListParagraph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2"/>
              </w:rPr>
            </w:pPr>
            <w:r>
              <w:rPr>
                <w:rFonts w:asciiTheme="minorHAnsi" w:eastAsia="Times New Roman" w:hAnsiTheme="minorHAnsi" w:cs="Times New Roman"/>
                <w:b/>
                <w:color w:val="FFFFFF" w:themeColor="background1"/>
                <w:sz w:val="22"/>
                <w:lang w:val="en-US"/>
              </w:rPr>
              <w:t>Leadership styles</w:t>
            </w:r>
          </w:p>
        </w:tc>
      </w:tr>
      <w:tr w:rsidR="00082659" w:rsidRPr="008E7714" w:rsidTr="00AB0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0070C0"/>
          </w:tcPr>
          <w:p w:rsidR="00082659" w:rsidRPr="008E7714" w:rsidRDefault="00082659" w:rsidP="00082659">
            <w:pPr>
              <w:pStyle w:val="ListParagraph"/>
              <w:numPr>
                <w:ilvl w:val="0"/>
                <w:numId w:val="32"/>
              </w:numPr>
              <w:rPr>
                <w:rFonts w:asciiTheme="minorHAnsi" w:eastAsia="Times New Roman" w:hAnsiTheme="minorHAnsi" w:cs="Times New Roman"/>
                <w:color w:val="FFFFFF" w:themeColor="background1"/>
                <w:sz w:val="22"/>
              </w:rPr>
            </w:pPr>
            <w:r w:rsidRPr="008E7714">
              <w:rPr>
                <w:rFonts w:asciiTheme="minorHAnsi" w:eastAsia="Times New Roman" w:hAnsiTheme="minorHAnsi" w:cs="Times New Roman"/>
                <w:color w:val="FFFFFF" w:themeColor="background1"/>
                <w:sz w:val="22"/>
                <w:lang w:val="en-US"/>
              </w:rPr>
              <w:t>Public speaking</w:t>
            </w:r>
          </w:p>
        </w:tc>
        <w:tc>
          <w:tcPr>
            <w:tcW w:w="2500" w:type="pct"/>
            <w:shd w:val="clear" w:color="auto" w:fill="365F91" w:themeFill="accent1" w:themeFillShade="BF"/>
          </w:tcPr>
          <w:p w:rsidR="00082659" w:rsidRPr="008E7714" w:rsidRDefault="00082659" w:rsidP="00082659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2"/>
              </w:rPr>
            </w:pPr>
            <w:r w:rsidRPr="008E7714">
              <w:rPr>
                <w:rFonts w:asciiTheme="minorHAnsi" w:eastAsia="Times New Roman" w:hAnsiTheme="minorHAnsi" w:cs="Times New Roman"/>
                <w:b/>
                <w:color w:val="FFFFFF" w:themeColor="background1"/>
                <w:sz w:val="22"/>
                <w:lang w:val="en-US"/>
              </w:rPr>
              <w:t>Negotiation skills</w:t>
            </w:r>
          </w:p>
        </w:tc>
      </w:tr>
      <w:tr w:rsidR="00082659" w:rsidRPr="008E7714" w:rsidTr="00AB0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070C0"/>
          </w:tcPr>
          <w:p w:rsidR="00082659" w:rsidRPr="008E7714" w:rsidRDefault="00B937BC" w:rsidP="00B937BC">
            <w:pPr>
              <w:pStyle w:val="ListParagraph"/>
              <w:numPr>
                <w:ilvl w:val="0"/>
                <w:numId w:val="32"/>
              </w:numPr>
              <w:rPr>
                <w:rFonts w:asciiTheme="minorHAnsi" w:eastAsia="Times New Roman" w:hAnsiTheme="minorHAnsi" w:cs="Times New Roman"/>
                <w:color w:val="FFFFFF" w:themeColor="background1"/>
                <w:sz w:val="22"/>
              </w:rPr>
            </w:pPr>
            <w:r>
              <w:rPr>
                <w:rFonts w:asciiTheme="minorHAnsi" w:eastAsia="Times New Roman" w:hAnsiTheme="minorHAnsi" w:cs="Times New Roman"/>
                <w:color w:val="FFFFFF" w:themeColor="background1"/>
                <w:sz w:val="22"/>
                <w:lang w:val="en-US"/>
              </w:rPr>
              <w:t>Network</w:t>
            </w:r>
            <w:r w:rsidR="00082659" w:rsidRPr="008E7714">
              <w:rPr>
                <w:rFonts w:asciiTheme="minorHAnsi" w:eastAsia="Times New Roman" w:hAnsiTheme="minorHAnsi" w:cs="Times New Roman"/>
                <w:color w:val="FFFFFF" w:themeColor="background1"/>
                <w:sz w:val="22"/>
                <w:lang w:val="en-US"/>
              </w:rPr>
              <w:t>ing skills</w:t>
            </w:r>
          </w:p>
        </w:tc>
        <w:tc>
          <w:tcPr>
            <w:tcW w:w="25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</w:tcPr>
          <w:p w:rsidR="00082659" w:rsidRPr="008E7714" w:rsidRDefault="00B937BC" w:rsidP="00082659">
            <w:pPr>
              <w:pStyle w:val="ListParagraph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2"/>
              </w:rPr>
            </w:pPr>
            <w:r>
              <w:rPr>
                <w:rFonts w:asciiTheme="minorHAnsi" w:eastAsia="Times New Roman" w:hAnsiTheme="minorHAnsi" w:cs="Times New Roman"/>
                <w:b/>
                <w:color w:val="FFFFFF" w:themeColor="background1"/>
                <w:sz w:val="22"/>
                <w:lang w:val="en-US"/>
              </w:rPr>
              <w:t>Stakeholder mapping/analysis</w:t>
            </w:r>
          </w:p>
        </w:tc>
      </w:tr>
    </w:tbl>
    <w:p w:rsidR="0079200E" w:rsidRPr="008E7714" w:rsidRDefault="0079200E" w:rsidP="0079200E">
      <w:pPr>
        <w:pStyle w:val="Heading1"/>
        <w:numPr>
          <w:ilvl w:val="0"/>
          <w:numId w:val="0"/>
        </w:numPr>
        <w:spacing w:before="0" w:line="240" w:lineRule="auto"/>
        <w:rPr>
          <w:rFonts w:asciiTheme="minorHAnsi" w:hAnsiTheme="minorHAnsi"/>
          <w:sz w:val="22"/>
          <w:szCs w:val="22"/>
        </w:rPr>
      </w:pPr>
    </w:p>
    <w:p w:rsidR="00082659" w:rsidRPr="008E7714" w:rsidRDefault="00D964A9" w:rsidP="00082659">
      <w:pPr>
        <w:pStyle w:val="Heading1"/>
        <w:numPr>
          <w:ilvl w:val="0"/>
          <w:numId w:val="0"/>
        </w:numPr>
        <w:spacing w:before="0" w:line="240" w:lineRule="auto"/>
        <w:rPr>
          <w:rFonts w:asciiTheme="minorHAnsi" w:hAnsiTheme="minorHAnsi" w:cs="Times New Roman"/>
          <w:sz w:val="22"/>
          <w:szCs w:val="22"/>
        </w:rPr>
      </w:pPr>
      <w:bookmarkStart w:id="1" w:name="_Toc450140274"/>
      <w:r>
        <w:rPr>
          <w:rFonts w:asciiTheme="minorHAnsi" w:hAnsiTheme="minorHAnsi" w:cs="Times New Roman"/>
          <w:caps w:val="0"/>
          <w:sz w:val="22"/>
          <w:szCs w:val="22"/>
          <w:lang w:val="en-US"/>
        </w:rPr>
        <w:t>ELIGIBILITY CRITERIA:</w:t>
      </w:r>
      <w:bookmarkEnd w:id="1"/>
    </w:p>
    <w:p w:rsidR="008E7714" w:rsidRPr="008E7714" w:rsidRDefault="0039134D" w:rsidP="008E7714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="Times New Roman"/>
          <w:b/>
          <w:sz w:val="22"/>
        </w:rPr>
      </w:pPr>
      <w:proofErr w:type="spellStart"/>
      <w:r w:rsidRPr="008E7714">
        <w:rPr>
          <w:rFonts w:asciiTheme="minorHAnsi" w:eastAsia="Times New Roman" w:hAnsiTheme="minorHAnsi" w:cs="Times New Roman"/>
          <w:sz w:val="22"/>
        </w:rPr>
        <w:t>Applicants</w:t>
      </w:r>
      <w:proofErr w:type="spellEnd"/>
      <w:r w:rsidRPr="008E7714">
        <w:rPr>
          <w:rFonts w:asciiTheme="minorHAnsi" w:eastAsia="Times New Roman" w:hAnsiTheme="minorHAnsi" w:cs="Times New Roman"/>
          <w:sz w:val="22"/>
        </w:rPr>
        <w:t xml:space="preserve"> </w:t>
      </w:r>
      <w:proofErr w:type="spellStart"/>
      <w:r w:rsidRPr="008E7714">
        <w:rPr>
          <w:rFonts w:asciiTheme="minorHAnsi" w:eastAsia="Times New Roman" w:hAnsiTheme="minorHAnsi" w:cs="Times New Roman"/>
          <w:sz w:val="22"/>
        </w:rPr>
        <w:t>must</w:t>
      </w:r>
      <w:proofErr w:type="spellEnd"/>
      <w:r w:rsidRPr="008E7714">
        <w:rPr>
          <w:rFonts w:asciiTheme="minorHAnsi" w:eastAsia="Times New Roman" w:hAnsiTheme="minorHAnsi" w:cs="Times New Roman"/>
          <w:sz w:val="22"/>
        </w:rPr>
        <w:t xml:space="preserve"> </w:t>
      </w:r>
      <w:r w:rsidRPr="008E7714">
        <w:rPr>
          <w:rFonts w:asciiTheme="minorHAnsi" w:eastAsia="Times New Roman" w:hAnsiTheme="minorHAnsi" w:cs="Times New Roman"/>
          <w:sz w:val="22"/>
          <w:lang w:val="en-US"/>
        </w:rPr>
        <w:t>be</w:t>
      </w:r>
      <w:r w:rsidRPr="008E7714">
        <w:rPr>
          <w:rFonts w:asciiTheme="minorHAnsi" w:eastAsia="Times New Roman" w:hAnsiTheme="minorHAnsi" w:cs="Times New Roman"/>
          <w:sz w:val="22"/>
        </w:rPr>
        <w:t xml:space="preserve"> </w:t>
      </w:r>
      <w:r w:rsidRPr="008E7714">
        <w:rPr>
          <w:rFonts w:asciiTheme="minorHAnsi" w:eastAsia="Times New Roman" w:hAnsiTheme="minorHAnsi" w:cs="Times New Roman"/>
          <w:sz w:val="22"/>
          <w:lang w:val="en-US"/>
        </w:rPr>
        <w:t>civil servants</w:t>
      </w:r>
      <w:r w:rsidR="008E7714">
        <w:rPr>
          <w:rFonts w:asciiTheme="minorHAnsi" w:eastAsia="Times New Roman" w:hAnsiTheme="minorHAnsi" w:cs="Times New Roman"/>
          <w:sz w:val="22"/>
          <w:lang w:val="en-US"/>
        </w:rPr>
        <w:t xml:space="preserve">, after </w:t>
      </w:r>
      <w:proofErr w:type="spellStart"/>
      <w:r w:rsidR="008E7714">
        <w:rPr>
          <w:rFonts w:asciiTheme="minorHAnsi" w:eastAsia="Times New Roman" w:hAnsiTheme="minorHAnsi" w:cs="Times New Roman"/>
          <w:sz w:val="22"/>
        </w:rPr>
        <w:t>completed</w:t>
      </w:r>
      <w:proofErr w:type="spellEnd"/>
      <w:r w:rsidR="008E7714">
        <w:rPr>
          <w:rFonts w:asciiTheme="minorHAnsi" w:eastAsia="Times New Roman" w:hAnsiTheme="minorHAnsi" w:cs="Times New Roman"/>
          <w:sz w:val="22"/>
        </w:rPr>
        <w:t xml:space="preserve"> </w:t>
      </w:r>
      <w:proofErr w:type="spellStart"/>
      <w:r w:rsidR="008E7714" w:rsidRPr="008E7714">
        <w:rPr>
          <w:rFonts w:asciiTheme="minorHAnsi" w:eastAsia="Times New Roman" w:hAnsiTheme="minorHAnsi" w:cs="Times New Roman"/>
          <w:sz w:val="22"/>
        </w:rPr>
        <w:t>workplace</w:t>
      </w:r>
      <w:proofErr w:type="spellEnd"/>
      <w:r w:rsidR="008E7714" w:rsidRPr="008E7714">
        <w:rPr>
          <w:rFonts w:asciiTheme="minorHAnsi" w:eastAsia="Times New Roman" w:hAnsiTheme="minorHAnsi" w:cs="Times New Roman"/>
          <w:sz w:val="22"/>
        </w:rPr>
        <w:t xml:space="preserve"> </w:t>
      </w:r>
      <w:proofErr w:type="spellStart"/>
      <w:r w:rsidR="008E7714" w:rsidRPr="008E7714">
        <w:rPr>
          <w:rFonts w:asciiTheme="minorHAnsi" w:eastAsia="Times New Roman" w:hAnsiTheme="minorHAnsi" w:cs="Times New Roman"/>
          <w:sz w:val="22"/>
        </w:rPr>
        <w:t>setting</w:t>
      </w:r>
      <w:proofErr w:type="spellEnd"/>
      <w:r w:rsidR="008E7714" w:rsidRPr="008E7714">
        <w:rPr>
          <w:rFonts w:asciiTheme="minorHAnsi" w:eastAsia="Times New Roman" w:hAnsiTheme="minorHAnsi" w:cs="Times New Roman"/>
          <w:sz w:val="22"/>
        </w:rPr>
        <w:t xml:space="preserve"> </w:t>
      </w:r>
      <w:proofErr w:type="spellStart"/>
      <w:r w:rsidR="008E7714" w:rsidRPr="008E7714">
        <w:rPr>
          <w:rFonts w:asciiTheme="minorHAnsi" w:eastAsia="Times New Roman" w:hAnsiTheme="minorHAnsi" w:cs="Times New Roman"/>
          <w:sz w:val="22"/>
        </w:rPr>
        <w:t>period</w:t>
      </w:r>
      <w:proofErr w:type="spellEnd"/>
      <w:r w:rsidR="008E7714" w:rsidRPr="008E7714">
        <w:rPr>
          <w:rFonts w:asciiTheme="minorHAnsi" w:eastAsia="Times New Roman" w:hAnsiTheme="minorHAnsi" w:cs="Times New Roman"/>
          <w:sz w:val="22"/>
          <w:lang w:val="en-US"/>
        </w:rPr>
        <w:t xml:space="preserve"> </w:t>
      </w:r>
    </w:p>
    <w:p w:rsidR="0039134D" w:rsidRPr="008E7714" w:rsidRDefault="008E7714" w:rsidP="008E7714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="Times New Roman"/>
          <w:b/>
          <w:sz w:val="22"/>
        </w:rPr>
      </w:pPr>
      <w:r>
        <w:rPr>
          <w:rFonts w:asciiTheme="minorHAnsi" w:eastAsia="Times New Roman" w:hAnsiTheme="minorHAnsi" w:cs="Times New Roman"/>
          <w:sz w:val="22"/>
          <w:lang w:val="en-US"/>
        </w:rPr>
        <w:t xml:space="preserve">Applicants must be </w:t>
      </w:r>
      <w:r w:rsidRPr="008E7714">
        <w:rPr>
          <w:rFonts w:asciiTheme="minorHAnsi" w:eastAsia="Times New Roman" w:hAnsiTheme="minorHAnsi" w:cs="Times New Roman"/>
          <w:sz w:val="22"/>
          <w:lang w:val="en-US"/>
        </w:rPr>
        <w:t>not</w:t>
      </w:r>
      <w:r w:rsidR="0039134D" w:rsidRPr="008E7714">
        <w:rPr>
          <w:rFonts w:asciiTheme="minorHAnsi" w:eastAsia="Times New Roman" w:hAnsiTheme="minorHAnsi" w:cs="Times New Roman"/>
          <w:sz w:val="22"/>
        </w:rPr>
        <w:t xml:space="preserve"> </w:t>
      </w:r>
      <w:proofErr w:type="spellStart"/>
      <w:r w:rsidRPr="008E7714">
        <w:rPr>
          <w:rFonts w:asciiTheme="minorHAnsi" w:eastAsia="Times New Roman" w:hAnsiTheme="minorHAnsi" w:cs="Times New Roman"/>
          <w:sz w:val="22"/>
        </w:rPr>
        <w:t>older</w:t>
      </w:r>
      <w:proofErr w:type="spellEnd"/>
      <w:r w:rsidRPr="008E7714">
        <w:rPr>
          <w:rFonts w:asciiTheme="minorHAnsi" w:eastAsia="Times New Roman" w:hAnsiTheme="minorHAnsi" w:cs="Times New Roman"/>
          <w:sz w:val="22"/>
        </w:rPr>
        <w:t xml:space="preserve"> </w:t>
      </w:r>
      <w:proofErr w:type="spellStart"/>
      <w:r w:rsidRPr="008E7714">
        <w:rPr>
          <w:rFonts w:asciiTheme="minorHAnsi" w:eastAsia="Times New Roman" w:hAnsiTheme="minorHAnsi" w:cs="Times New Roman"/>
          <w:sz w:val="22"/>
        </w:rPr>
        <w:t>than</w:t>
      </w:r>
      <w:proofErr w:type="spellEnd"/>
      <w:r w:rsidR="0039134D" w:rsidRPr="008E7714">
        <w:rPr>
          <w:rFonts w:asciiTheme="minorHAnsi" w:eastAsia="Times New Roman" w:hAnsiTheme="minorHAnsi" w:cs="Times New Roman"/>
          <w:sz w:val="22"/>
        </w:rPr>
        <w:t xml:space="preserve"> 30 </w:t>
      </w:r>
      <w:proofErr w:type="spellStart"/>
      <w:r w:rsidR="0039134D" w:rsidRPr="008E7714">
        <w:rPr>
          <w:rFonts w:asciiTheme="minorHAnsi" w:eastAsia="Times New Roman" w:hAnsiTheme="minorHAnsi" w:cs="Times New Roman"/>
          <w:sz w:val="22"/>
        </w:rPr>
        <w:t>years</w:t>
      </w:r>
      <w:proofErr w:type="spellEnd"/>
      <w:r w:rsidR="0039134D" w:rsidRPr="008E7714">
        <w:rPr>
          <w:rFonts w:asciiTheme="minorHAnsi" w:eastAsia="Times New Roman" w:hAnsiTheme="minorHAnsi" w:cs="Times New Roman"/>
          <w:sz w:val="22"/>
        </w:rPr>
        <w:t xml:space="preserve"> (</w:t>
      </w:r>
      <w:proofErr w:type="spellStart"/>
      <w:r w:rsidR="0039134D" w:rsidRPr="008E7714">
        <w:rPr>
          <w:rFonts w:asciiTheme="minorHAnsi" w:eastAsia="Times New Roman" w:hAnsiTheme="minorHAnsi" w:cs="Times New Roman"/>
          <w:sz w:val="22"/>
        </w:rPr>
        <w:t>in</w:t>
      </w:r>
      <w:r>
        <w:rPr>
          <w:rFonts w:asciiTheme="minorHAnsi" w:eastAsia="Times New Roman" w:hAnsiTheme="minorHAnsi" w:cs="Times New Roman"/>
          <w:sz w:val="22"/>
        </w:rPr>
        <w:t>clusive</w:t>
      </w:r>
      <w:proofErr w:type="spellEnd"/>
      <w:r>
        <w:rPr>
          <w:rFonts w:asciiTheme="minorHAnsi" w:eastAsia="Times New Roman" w:hAnsiTheme="minorHAnsi" w:cs="Times New Roman"/>
          <w:sz w:val="22"/>
        </w:rPr>
        <w:t xml:space="preserve">) </w:t>
      </w:r>
    </w:p>
    <w:p w:rsidR="008E7714" w:rsidRPr="008E7714" w:rsidRDefault="008E7714" w:rsidP="008E7714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="Times New Roman"/>
          <w:b/>
          <w:sz w:val="22"/>
        </w:rPr>
      </w:pPr>
      <w:r w:rsidRPr="008E7714">
        <w:rPr>
          <w:rFonts w:asciiTheme="minorHAnsi" w:eastAsia="Times New Roman" w:hAnsiTheme="minorHAnsi" w:cs="Times New Roman"/>
          <w:sz w:val="22"/>
          <w:lang w:val="en-US"/>
        </w:rPr>
        <w:t>Applic</w:t>
      </w:r>
      <w:r w:rsidR="00550582">
        <w:rPr>
          <w:rFonts w:asciiTheme="minorHAnsi" w:eastAsia="Times New Roman" w:hAnsiTheme="minorHAnsi" w:cs="Times New Roman"/>
          <w:sz w:val="22"/>
          <w:lang w:val="en-US"/>
        </w:rPr>
        <w:t>ants must be fluent in English</w:t>
      </w:r>
    </w:p>
    <w:p w:rsidR="008E7714" w:rsidRPr="008E7714" w:rsidRDefault="008E7714" w:rsidP="008E7714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="Times New Roman"/>
          <w:b/>
          <w:sz w:val="22"/>
        </w:rPr>
      </w:pPr>
      <w:r>
        <w:rPr>
          <w:rFonts w:asciiTheme="minorHAnsi" w:eastAsia="Times New Roman" w:hAnsiTheme="minorHAnsi" w:cs="Times New Roman"/>
          <w:sz w:val="22"/>
          <w:lang w:val="en-US"/>
        </w:rPr>
        <w:t xml:space="preserve">Applicants </w:t>
      </w:r>
      <w:r w:rsidRPr="008E7714">
        <w:rPr>
          <w:rFonts w:asciiTheme="minorHAnsi" w:eastAsia="Times New Roman" w:hAnsiTheme="minorHAnsi" w:cs="Times New Roman"/>
          <w:sz w:val="22"/>
          <w:lang w:val="en-US"/>
        </w:rPr>
        <w:t xml:space="preserve">must be able to demonstrate leadership skills </w:t>
      </w:r>
    </w:p>
    <w:p w:rsidR="008E7714" w:rsidRDefault="008E7714" w:rsidP="008E7714">
      <w:pPr>
        <w:pStyle w:val="Heading1"/>
        <w:numPr>
          <w:ilvl w:val="0"/>
          <w:numId w:val="0"/>
        </w:numPr>
        <w:spacing w:before="0" w:line="240" w:lineRule="auto"/>
        <w:rPr>
          <w:rFonts w:asciiTheme="minorHAnsi" w:hAnsiTheme="minorHAnsi" w:cs="Times New Roman"/>
          <w:sz w:val="22"/>
          <w:szCs w:val="22"/>
          <w:lang w:val="en-US"/>
        </w:rPr>
      </w:pPr>
    </w:p>
    <w:p w:rsidR="008E7714" w:rsidRPr="008E7714" w:rsidRDefault="00D964A9" w:rsidP="008E7714">
      <w:pPr>
        <w:pStyle w:val="Heading1"/>
        <w:numPr>
          <w:ilvl w:val="0"/>
          <w:numId w:val="0"/>
        </w:numPr>
        <w:spacing w:before="0" w:line="240" w:lineRule="auto"/>
        <w:rPr>
          <w:rFonts w:asciiTheme="minorHAnsi" w:hAnsiTheme="minorHAnsi" w:cs="Times New Roman"/>
          <w:sz w:val="22"/>
          <w:szCs w:val="22"/>
        </w:rPr>
      </w:pPr>
      <w:bookmarkStart w:id="2" w:name="_Toc450140275"/>
      <w:r>
        <w:rPr>
          <w:rFonts w:asciiTheme="minorHAnsi" w:hAnsiTheme="minorHAnsi" w:cs="Times New Roman"/>
          <w:caps w:val="0"/>
          <w:sz w:val="22"/>
          <w:szCs w:val="22"/>
          <w:lang w:val="en-US"/>
        </w:rPr>
        <w:t>HOW TO APPLY:</w:t>
      </w:r>
      <w:bookmarkEnd w:id="2"/>
    </w:p>
    <w:p w:rsidR="00B937BC" w:rsidRDefault="0039134D" w:rsidP="008E7714">
      <w:pPr>
        <w:spacing w:after="0" w:line="240" w:lineRule="auto"/>
        <w:rPr>
          <w:rFonts w:eastAsia="Times New Roman" w:cs="Times New Roman"/>
          <w:lang w:val="en-US"/>
        </w:rPr>
      </w:pPr>
      <w:r w:rsidRPr="008E7714">
        <w:rPr>
          <w:rFonts w:eastAsia="Times New Roman" w:cs="Times New Roman"/>
          <w:lang w:val="en-US"/>
        </w:rPr>
        <w:t xml:space="preserve">The </w:t>
      </w:r>
      <w:r w:rsidR="00B937BC">
        <w:rPr>
          <w:rFonts w:eastAsia="Times New Roman" w:cs="Times New Roman"/>
          <w:lang w:val="en-US"/>
        </w:rPr>
        <w:t>a</w:t>
      </w:r>
      <w:r w:rsidR="00B937BC" w:rsidRPr="00B937BC">
        <w:rPr>
          <w:rFonts w:eastAsia="Times New Roman" w:cs="Times New Roman"/>
          <w:lang w:val="en-US"/>
        </w:rPr>
        <w:t>pplicants</w:t>
      </w:r>
      <w:r w:rsidRPr="008E7714">
        <w:rPr>
          <w:rFonts w:eastAsia="Times New Roman" w:cs="Times New Roman"/>
          <w:lang w:val="en-US"/>
        </w:rPr>
        <w:t xml:space="preserve"> must send an </w:t>
      </w:r>
      <w:r w:rsidRPr="008E7714">
        <w:rPr>
          <w:rFonts w:eastAsia="Times New Roman" w:cs="Times New Roman"/>
          <w:b/>
          <w:lang w:val="en-US"/>
        </w:rPr>
        <w:t>essay</w:t>
      </w:r>
      <w:r w:rsidR="00B937BC">
        <w:rPr>
          <w:rFonts w:eastAsia="Times New Roman" w:cs="Times New Roman"/>
          <w:lang w:val="en-US"/>
        </w:rPr>
        <w:t xml:space="preserve"> on the following topic</w:t>
      </w:r>
      <w:r w:rsidRPr="008E7714">
        <w:rPr>
          <w:rFonts w:eastAsia="Times New Roman" w:cs="Times New Roman"/>
          <w:lang w:val="en-US"/>
        </w:rPr>
        <w:t xml:space="preserve">: </w:t>
      </w:r>
    </w:p>
    <w:p w:rsidR="00934394" w:rsidRDefault="00934394" w:rsidP="00B937BC">
      <w:pPr>
        <w:spacing w:after="0" w:line="240" w:lineRule="auto"/>
        <w:jc w:val="center"/>
        <w:rPr>
          <w:rFonts w:eastAsia="Times New Roman" w:cs="Times New Roman"/>
          <w:lang w:val="en-US"/>
        </w:rPr>
      </w:pPr>
    </w:p>
    <w:p w:rsidR="00B937BC" w:rsidRDefault="0039134D" w:rsidP="00B937BC">
      <w:pPr>
        <w:spacing w:after="0" w:line="240" w:lineRule="auto"/>
        <w:jc w:val="center"/>
        <w:rPr>
          <w:rFonts w:eastAsia="Times New Roman" w:cs="Times New Roman"/>
          <w:lang w:val="en-US"/>
        </w:rPr>
      </w:pPr>
      <w:r w:rsidRPr="008E7714">
        <w:rPr>
          <w:rFonts w:eastAsia="Times New Roman" w:cs="Times New Roman"/>
          <w:lang w:val="en-US"/>
        </w:rPr>
        <w:t>“</w:t>
      </w:r>
      <w:r w:rsidRPr="008E7714">
        <w:rPr>
          <w:rFonts w:eastAsia="Times New Roman" w:cs="Times New Roman"/>
          <w:b/>
          <w:lang w:val="en-US"/>
        </w:rPr>
        <w:t>How to attract young experts with lead</w:t>
      </w:r>
      <w:r w:rsidR="00B937BC">
        <w:rPr>
          <w:rFonts w:eastAsia="Times New Roman" w:cs="Times New Roman"/>
          <w:b/>
          <w:lang w:val="en-US"/>
        </w:rPr>
        <w:t>ership</w:t>
      </w:r>
      <w:r w:rsidRPr="008E7714">
        <w:rPr>
          <w:rFonts w:eastAsia="Times New Roman" w:cs="Times New Roman"/>
          <w:b/>
          <w:lang w:val="en-US"/>
        </w:rPr>
        <w:t xml:space="preserve"> potential in the public administration</w:t>
      </w:r>
      <w:r w:rsidRPr="008E7714">
        <w:rPr>
          <w:rFonts w:eastAsia="Times New Roman" w:cs="Times New Roman"/>
          <w:lang w:val="en-US"/>
        </w:rPr>
        <w:t>”</w:t>
      </w:r>
      <w:r w:rsidRPr="008E7714">
        <w:rPr>
          <w:rFonts w:eastAsia="Times New Roman" w:cs="Times New Roman"/>
        </w:rPr>
        <w:t xml:space="preserve"> </w:t>
      </w:r>
    </w:p>
    <w:p w:rsidR="00B937BC" w:rsidRPr="00B937BC" w:rsidRDefault="0039134D" w:rsidP="00B937BC">
      <w:pPr>
        <w:spacing w:after="0" w:line="240" w:lineRule="auto"/>
        <w:jc w:val="center"/>
        <w:rPr>
          <w:rFonts w:eastAsia="Times New Roman" w:cs="Times New Roman"/>
          <w:lang w:val="en-US"/>
        </w:rPr>
      </w:pPr>
      <w:proofErr w:type="gramStart"/>
      <w:r w:rsidRPr="00B937BC">
        <w:rPr>
          <w:rFonts w:eastAsia="Times New Roman" w:cs="Times New Roman"/>
          <w:lang w:val="en-US"/>
        </w:rPr>
        <w:t>or</w:t>
      </w:r>
      <w:proofErr w:type="gramEnd"/>
      <w:r w:rsidRPr="00B937BC">
        <w:rPr>
          <w:rFonts w:eastAsia="Times New Roman" w:cs="Times New Roman"/>
          <w:lang w:val="en-US"/>
        </w:rPr>
        <w:t xml:space="preserve"> </w:t>
      </w:r>
      <w:r w:rsidR="00B937BC" w:rsidRPr="00B937BC">
        <w:rPr>
          <w:rFonts w:eastAsia="Times New Roman" w:cs="Times New Roman"/>
          <w:lang w:val="en-US"/>
        </w:rPr>
        <w:t xml:space="preserve">to </w:t>
      </w:r>
      <w:r w:rsidRPr="00B937BC">
        <w:rPr>
          <w:rFonts w:eastAsia="Times New Roman" w:cs="Times New Roman"/>
          <w:lang w:val="en-US"/>
        </w:rPr>
        <w:t xml:space="preserve">send a </w:t>
      </w:r>
      <w:r w:rsidR="00B937BC" w:rsidRPr="00B937BC">
        <w:rPr>
          <w:rFonts w:eastAsia="Times New Roman" w:cs="Times New Roman"/>
          <w:lang w:val="en-US"/>
        </w:rPr>
        <w:t>paper on the topic</w:t>
      </w:r>
    </w:p>
    <w:p w:rsidR="0039134D" w:rsidRDefault="00B937BC" w:rsidP="00B937BC">
      <w:pPr>
        <w:spacing w:after="0" w:line="240" w:lineRule="auto"/>
        <w:jc w:val="center"/>
        <w:rPr>
          <w:rFonts w:eastAsia="Times New Roman" w:cs="Times New Roman"/>
          <w:b/>
          <w:lang w:val="en-US"/>
        </w:rPr>
      </w:pPr>
      <w:r>
        <w:rPr>
          <w:rFonts w:eastAsia="Times New Roman" w:cs="Times New Roman"/>
          <w:lang w:val="en-US"/>
        </w:rPr>
        <w:t>“</w:t>
      </w:r>
      <w:r>
        <w:rPr>
          <w:rFonts w:eastAsia="Times New Roman" w:cs="Times New Roman"/>
          <w:b/>
          <w:lang w:val="en-US"/>
        </w:rPr>
        <w:t>M</w:t>
      </w:r>
      <w:r w:rsidR="0039134D" w:rsidRPr="008E7714">
        <w:rPr>
          <w:rFonts w:eastAsia="Times New Roman" w:cs="Times New Roman"/>
          <w:b/>
          <w:lang w:val="en-US"/>
        </w:rPr>
        <w:t>odernization of the public administration</w:t>
      </w:r>
      <w:r>
        <w:rPr>
          <w:rFonts w:eastAsia="Times New Roman" w:cs="Times New Roman"/>
          <w:b/>
          <w:lang w:val="en-US"/>
        </w:rPr>
        <w:t>”</w:t>
      </w:r>
    </w:p>
    <w:p w:rsidR="00550582" w:rsidRDefault="00550582" w:rsidP="00B937BC">
      <w:pPr>
        <w:spacing w:after="0" w:line="240" w:lineRule="auto"/>
        <w:rPr>
          <w:rFonts w:eastAsia="Times New Roman" w:cs="Times New Roman"/>
          <w:b/>
          <w:lang w:val="en-US"/>
        </w:rPr>
      </w:pPr>
    </w:p>
    <w:p w:rsidR="00B937BC" w:rsidRPr="00550582" w:rsidRDefault="00550582" w:rsidP="00B937BC">
      <w:pPr>
        <w:spacing w:after="0" w:line="240" w:lineRule="auto"/>
        <w:rPr>
          <w:rFonts w:eastAsia="Times New Roman" w:cs="Times New Roman"/>
          <w:lang w:val="en-US"/>
        </w:rPr>
      </w:pPr>
      <w:r w:rsidRPr="00550582">
        <w:rPr>
          <w:rFonts w:eastAsia="Times New Roman" w:cs="Times New Roman"/>
          <w:lang w:val="en-US"/>
        </w:rPr>
        <w:t>The application dossier includes:</w:t>
      </w:r>
    </w:p>
    <w:p w:rsidR="0039134D" w:rsidRPr="00934394" w:rsidRDefault="00B937BC" w:rsidP="00550582">
      <w:pPr>
        <w:pStyle w:val="ListParagraph"/>
        <w:numPr>
          <w:ilvl w:val="0"/>
          <w:numId w:val="9"/>
        </w:numPr>
        <w:spacing w:after="0" w:line="240" w:lineRule="auto"/>
        <w:jc w:val="left"/>
        <w:rPr>
          <w:rFonts w:asciiTheme="minorHAnsi" w:eastAsia="Times New Roman" w:hAnsiTheme="minorHAnsi" w:cs="Times New Roman"/>
          <w:sz w:val="22"/>
        </w:rPr>
      </w:pPr>
      <w:r>
        <w:rPr>
          <w:rFonts w:asciiTheme="minorHAnsi" w:eastAsia="Times New Roman" w:hAnsiTheme="minorHAnsi" w:cs="Times New Roman"/>
          <w:sz w:val="22"/>
          <w:lang w:val="en-US"/>
        </w:rPr>
        <w:t>a</w:t>
      </w:r>
      <w:r w:rsidR="0039134D" w:rsidRPr="008E7714">
        <w:rPr>
          <w:rFonts w:asciiTheme="minorHAnsi" w:eastAsia="Times New Roman" w:hAnsiTheme="minorHAnsi" w:cs="Times New Roman"/>
          <w:sz w:val="22"/>
          <w:lang w:val="en-US"/>
        </w:rPr>
        <w:t xml:space="preserve">ctual CV </w:t>
      </w:r>
      <w:r w:rsidR="00550582">
        <w:rPr>
          <w:rFonts w:asciiTheme="minorHAnsi" w:eastAsia="Times New Roman" w:hAnsiTheme="minorHAnsi" w:cs="Times New Roman"/>
          <w:sz w:val="22"/>
          <w:lang w:val="en-US"/>
        </w:rPr>
        <w:t>which provides</w:t>
      </w:r>
      <w:r w:rsidR="0039134D" w:rsidRPr="008E7714">
        <w:rPr>
          <w:rFonts w:asciiTheme="minorHAnsi" w:eastAsia="Times New Roman" w:hAnsiTheme="minorHAnsi" w:cs="Times New Roman"/>
          <w:sz w:val="22"/>
          <w:lang w:val="en-US"/>
        </w:rPr>
        <w:t xml:space="preserve"> </w:t>
      </w:r>
      <w:r w:rsidR="0039134D" w:rsidRPr="008E7714">
        <w:rPr>
          <w:rFonts w:asciiTheme="minorHAnsi" w:eastAsia="Times New Roman" w:hAnsiTheme="minorHAnsi" w:cs="Times New Roman"/>
          <w:b/>
          <w:sz w:val="22"/>
          <w:lang w:val="en-US"/>
        </w:rPr>
        <w:t>detailed information</w:t>
      </w:r>
      <w:r w:rsidR="00550582">
        <w:rPr>
          <w:rFonts w:asciiTheme="minorHAnsi" w:eastAsia="Times New Roman" w:hAnsiTheme="minorHAnsi" w:cs="Times New Roman"/>
          <w:sz w:val="22"/>
          <w:lang w:val="en-US"/>
        </w:rPr>
        <w:t xml:space="preserve"> for volunteer </w:t>
      </w:r>
      <w:r w:rsidR="0039134D" w:rsidRPr="008E7714">
        <w:rPr>
          <w:rFonts w:asciiTheme="minorHAnsi" w:eastAsia="Times New Roman" w:hAnsiTheme="minorHAnsi" w:cs="Times New Roman"/>
          <w:sz w:val="22"/>
          <w:lang w:val="en-US"/>
        </w:rPr>
        <w:t>initiatives/internships/specializations</w:t>
      </w:r>
      <w:r w:rsidR="0039134D" w:rsidRPr="00934394">
        <w:rPr>
          <w:rFonts w:asciiTheme="minorHAnsi" w:eastAsia="Times New Roman" w:hAnsiTheme="minorHAnsi" w:cs="Times New Roman"/>
          <w:sz w:val="22"/>
          <w:lang w:val="en-US"/>
        </w:rPr>
        <w:t>/</w:t>
      </w:r>
      <w:r w:rsidR="00934394">
        <w:rPr>
          <w:rFonts w:asciiTheme="minorHAnsi" w:eastAsia="Times New Roman" w:hAnsiTheme="minorHAnsi" w:cs="Times New Roman"/>
          <w:sz w:val="22"/>
          <w:lang w:val="en-US"/>
        </w:rPr>
        <w:t xml:space="preserve"> </w:t>
      </w:r>
      <w:r w:rsidR="00550582">
        <w:rPr>
          <w:rFonts w:asciiTheme="minorHAnsi" w:eastAsia="Times New Roman" w:hAnsiTheme="minorHAnsi" w:cs="Times New Roman"/>
          <w:sz w:val="22"/>
          <w:lang w:val="en-US"/>
        </w:rPr>
        <w:t>education</w:t>
      </w:r>
    </w:p>
    <w:p w:rsidR="0039134D" w:rsidRPr="008E7714" w:rsidRDefault="00934394" w:rsidP="0039134D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="Times New Roman"/>
          <w:sz w:val="22"/>
        </w:rPr>
      </w:pPr>
      <w:r>
        <w:rPr>
          <w:rFonts w:asciiTheme="minorHAnsi" w:eastAsia="Times New Roman" w:hAnsiTheme="minorHAnsi" w:cs="Times New Roman"/>
          <w:sz w:val="22"/>
          <w:lang w:val="en-US"/>
        </w:rPr>
        <w:t>Recommendation letter from direct superior</w:t>
      </w:r>
    </w:p>
    <w:p w:rsidR="0039134D" w:rsidRPr="00550582" w:rsidRDefault="00934394" w:rsidP="0039134D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="Times New Roman"/>
          <w:sz w:val="22"/>
        </w:rPr>
      </w:pPr>
      <w:r>
        <w:rPr>
          <w:rFonts w:asciiTheme="minorHAnsi" w:eastAsia="Times New Roman" w:hAnsiTheme="minorHAnsi" w:cs="Times New Roman"/>
          <w:sz w:val="22"/>
          <w:lang w:val="en-US"/>
        </w:rPr>
        <w:t>Proof</w:t>
      </w:r>
      <w:r w:rsidR="0039134D" w:rsidRPr="008E7714">
        <w:rPr>
          <w:rFonts w:asciiTheme="minorHAnsi" w:eastAsia="Times New Roman" w:hAnsiTheme="minorHAnsi" w:cs="Times New Roman"/>
          <w:sz w:val="22"/>
          <w:lang w:val="en-US"/>
        </w:rPr>
        <w:t xml:space="preserve"> </w:t>
      </w:r>
      <w:r>
        <w:rPr>
          <w:rFonts w:asciiTheme="minorHAnsi" w:eastAsia="Times New Roman" w:hAnsiTheme="minorHAnsi" w:cs="Times New Roman"/>
          <w:sz w:val="22"/>
          <w:lang w:val="en-US"/>
        </w:rPr>
        <w:t>of</w:t>
      </w:r>
      <w:r w:rsidR="0039134D" w:rsidRPr="008E7714">
        <w:rPr>
          <w:rFonts w:asciiTheme="minorHAnsi" w:eastAsia="Times New Roman" w:hAnsiTheme="minorHAnsi" w:cs="Times New Roman"/>
          <w:sz w:val="22"/>
          <w:lang w:val="en-US"/>
        </w:rPr>
        <w:t xml:space="preserve"> English language</w:t>
      </w:r>
      <w:r w:rsidR="0039134D" w:rsidRPr="008E7714">
        <w:rPr>
          <w:rFonts w:asciiTheme="minorHAnsi" w:eastAsia="Times New Roman" w:hAnsiTheme="minorHAnsi" w:cs="Times New Roman"/>
          <w:sz w:val="22"/>
        </w:rPr>
        <w:t xml:space="preserve"> –</w:t>
      </w:r>
      <w:r>
        <w:rPr>
          <w:rFonts w:asciiTheme="minorHAnsi" w:eastAsia="Times New Roman" w:hAnsiTheme="minorHAnsi" w:cs="Times New Roman"/>
          <w:sz w:val="22"/>
          <w:lang w:val="en-US"/>
        </w:rPr>
        <w:t xml:space="preserve"> required minimum</w:t>
      </w:r>
      <w:r w:rsidR="0039134D" w:rsidRPr="008E7714">
        <w:rPr>
          <w:rFonts w:asciiTheme="minorHAnsi" w:eastAsia="Times New Roman" w:hAnsiTheme="minorHAnsi" w:cs="Times New Roman"/>
          <w:sz w:val="22"/>
          <w:lang w:val="en-US"/>
        </w:rPr>
        <w:t xml:space="preserve"> level</w:t>
      </w:r>
      <w:r w:rsidR="0039134D" w:rsidRPr="008E7714">
        <w:rPr>
          <w:rFonts w:asciiTheme="minorHAnsi" w:eastAsia="Times New Roman" w:hAnsiTheme="minorHAnsi" w:cs="Times New Roman"/>
          <w:sz w:val="22"/>
        </w:rPr>
        <w:t xml:space="preserve"> </w:t>
      </w:r>
      <w:r w:rsidR="0039134D" w:rsidRPr="008E7714">
        <w:rPr>
          <w:rFonts w:asciiTheme="minorHAnsi" w:eastAsia="Times New Roman" w:hAnsiTheme="minorHAnsi" w:cs="Times New Roman"/>
          <w:sz w:val="22"/>
          <w:lang w:val="en-US"/>
        </w:rPr>
        <w:t>B</w:t>
      </w:r>
      <w:r w:rsidR="0039134D" w:rsidRPr="008E7714">
        <w:rPr>
          <w:rFonts w:asciiTheme="minorHAnsi" w:eastAsia="Times New Roman" w:hAnsiTheme="minorHAnsi" w:cs="Times New Roman"/>
          <w:sz w:val="22"/>
        </w:rPr>
        <w:t>-2</w:t>
      </w:r>
    </w:p>
    <w:p w:rsidR="00550582" w:rsidRPr="008E7714" w:rsidRDefault="00550582" w:rsidP="0039134D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="Times New Roman"/>
          <w:sz w:val="22"/>
        </w:rPr>
      </w:pPr>
      <w:r>
        <w:rPr>
          <w:rFonts w:asciiTheme="minorHAnsi" w:eastAsia="Times New Roman" w:hAnsiTheme="minorHAnsi" w:cs="Times New Roman"/>
          <w:sz w:val="22"/>
          <w:lang w:val="en-US"/>
        </w:rPr>
        <w:t xml:space="preserve">All kinds of higher education diplomas and/or certificates (copies) – Bachelor degree/Master degree/PhD and etc. </w:t>
      </w:r>
    </w:p>
    <w:p w:rsidR="0079200E" w:rsidRPr="008E7714" w:rsidRDefault="0079200E" w:rsidP="0079200E">
      <w:pPr>
        <w:pStyle w:val="Heading1"/>
        <w:numPr>
          <w:ilvl w:val="0"/>
          <w:numId w:val="0"/>
        </w:numPr>
        <w:spacing w:before="0" w:line="240" w:lineRule="auto"/>
        <w:rPr>
          <w:rFonts w:asciiTheme="minorHAnsi" w:hAnsiTheme="minorHAnsi"/>
          <w:sz w:val="22"/>
          <w:szCs w:val="22"/>
        </w:rPr>
      </w:pPr>
    </w:p>
    <w:p w:rsidR="0039134D" w:rsidRPr="008E7714" w:rsidRDefault="00D964A9" w:rsidP="0039134D">
      <w:pPr>
        <w:pStyle w:val="Heading1"/>
        <w:numPr>
          <w:ilvl w:val="0"/>
          <w:numId w:val="0"/>
        </w:numPr>
        <w:spacing w:before="0" w:line="240" w:lineRule="auto"/>
        <w:rPr>
          <w:rFonts w:asciiTheme="minorHAnsi" w:hAnsiTheme="minorHAnsi" w:cs="Times New Roman"/>
          <w:sz w:val="22"/>
          <w:szCs w:val="22"/>
        </w:rPr>
      </w:pPr>
      <w:bookmarkStart w:id="3" w:name="_Toc450140276"/>
      <w:r w:rsidRPr="008E7714">
        <w:rPr>
          <w:rFonts w:asciiTheme="minorHAnsi" w:hAnsiTheme="minorHAnsi" w:cs="Times New Roman"/>
          <w:caps w:val="0"/>
          <w:sz w:val="22"/>
          <w:szCs w:val="22"/>
          <w:lang w:val="en-US"/>
        </w:rPr>
        <w:t>REQUIEREMENTS FOR THE ESSAY/</w:t>
      </w:r>
      <w:r>
        <w:rPr>
          <w:rFonts w:asciiTheme="minorHAnsi" w:hAnsiTheme="minorHAnsi" w:cs="Times New Roman"/>
          <w:caps w:val="0"/>
          <w:sz w:val="22"/>
          <w:szCs w:val="22"/>
          <w:lang w:val="en-US"/>
        </w:rPr>
        <w:t>PAPER</w:t>
      </w:r>
      <w:r w:rsidRPr="008E7714">
        <w:rPr>
          <w:rFonts w:asciiTheme="minorHAnsi" w:hAnsiTheme="minorHAnsi" w:cs="Times New Roman"/>
          <w:caps w:val="0"/>
          <w:sz w:val="22"/>
          <w:szCs w:val="22"/>
        </w:rPr>
        <w:t>:</w:t>
      </w:r>
      <w:bookmarkEnd w:id="3"/>
    </w:p>
    <w:p w:rsidR="0039134D" w:rsidRPr="008E7714" w:rsidRDefault="00934394" w:rsidP="0039134D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="Times New Roman"/>
          <w:sz w:val="22"/>
        </w:rPr>
      </w:pPr>
      <w:r>
        <w:rPr>
          <w:rFonts w:asciiTheme="minorHAnsi" w:eastAsia="Times New Roman" w:hAnsiTheme="minorHAnsi" w:cs="Times New Roman"/>
          <w:sz w:val="22"/>
          <w:lang w:val="en-US"/>
        </w:rPr>
        <w:t>Up to</w:t>
      </w:r>
      <w:r w:rsidR="0039134D" w:rsidRPr="008E7714">
        <w:rPr>
          <w:rFonts w:asciiTheme="minorHAnsi" w:eastAsia="Times New Roman" w:hAnsiTheme="minorHAnsi" w:cs="Times New Roman"/>
          <w:sz w:val="22"/>
          <w:lang w:val="en-US"/>
        </w:rPr>
        <w:t xml:space="preserve"> 5 pages</w:t>
      </w:r>
      <w:r w:rsidR="0039134D" w:rsidRPr="008E7714">
        <w:rPr>
          <w:rFonts w:asciiTheme="minorHAnsi" w:eastAsia="Times New Roman" w:hAnsiTheme="minorHAnsi" w:cs="Times New Roman"/>
          <w:sz w:val="22"/>
        </w:rPr>
        <w:t xml:space="preserve"> (</w:t>
      </w:r>
      <w:r w:rsidR="0039134D" w:rsidRPr="008E7714">
        <w:rPr>
          <w:rFonts w:asciiTheme="minorHAnsi" w:eastAsia="Times New Roman" w:hAnsiTheme="minorHAnsi" w:cs="Times New Roman"/>
          <w:sz w:val="22"/>
          <w:lang w:val="en-US"/>
        </w:rPr>
        <w:t>or 2500 words)</w:t>
      </w:r>
    </w:p>
    <w:p w:rsidR="0039134D" w:rsidRPr="008E7714" w:rsidRDefault="0039134D" w:rsidP="0039134D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8E7714">
        <w:rPr>
          <w:rFonts w:asciiTheme="minorHAnsi" w:eastAsia="Times New Roman" w:hAnsiTheme="minorHAnsi" w:cs="Times New Roman"/>
          <w:sz w:val="22"/>
          <w:lang w:val="en-US"/>
        </w:rPr>
        <w:t>Font</w:t>
      </w:r>
      <w:r w:rsidRPr="008E7714">
        <w:rPr>
          <w:rFonts w:asciiTheme="minorHAnsi" w:eastAsia="Times New Roman" w:hAnsiTheme="minorHAnsi" w:cs="Times New Roman"/>
          <w:sz w:val="22"/>
        </w:rPr>
        <w:t xml:space="preserve">: </w:t>
      </w:r>
      <w:proofErr w:type="spellStart"/>
      <w:r w:rsidRPr="008E7714">
        <w:rPr>
          <w:rFonts w:asciiTheme="minorHAnsi" w:eastAsia="Times New Roman" w:hAnsiTheme="minorHAnsi" w:cs="Times New Roman"/>
          <w:sz w:val="22"/>
        </w:rPr>
        <w:t>Times</w:t>
      </w:r>
      <w:proofErr w:type="spellEnd"/>
      <w:r w:rsidRPr="008E7714">
        <w:rPr>
          <w:rFonts w:asciiTheme="minorHAnsi" w:eastAsia="Times New Roman" w:hAnsiTheme="minorHAnsi" w:cs="Times New Roman"/>
          <w:sz w:val="22"/>
        </w:rPr>
        <w:t xml:space="preserve"> New </w:t>
      </w:r>
      <w:proofErr w:type="spellStart"/>
      <w:r w:rsidRPr="008E7714">
        <w:rPr>
          <w:rFonts w:asciiTheme="minorHAnsi" w:eastAsia="Times New Roman" w:hAnsiTheme="minorHAnsi" w:cs="Times New Roman"/>
          <w:sz w:val="22"/>
        </w:rPr>
        <w:t>Roman</w:t>
      </w:r>
      <w:proofErr w:type="spellEnd"/>
      <w:r w:rsidRPr="008E7714">
        <w:rPr>
          <w:rFonts w:asciiTheme="minorHAnsi" w:eastAsia="Times New Roman" w:hAnsiTheme="minorHAnsi" w:cs="Times New Roman"/>
          <w:sz w:val="22"/>
        </w:rPr>
        <w:t>, 12;</w:t>
      </w:r>
    </w:p>
    <w:p w:rsidR="00D026B6" w:rsidRPr="008E7714" w:rsidRDefault="00D026B6" w:rsidP="00D026B6">
      <w:pPr>
        <w:spacing w:after="0" w:line="240" w:lineRule="auto"/>
        <w:rPr>
          <w:rFonts w:eastAsia="Times New Roman" w:cs="Times New Roman"/>
        </w:rPr>
      </w:pPr>
    </w:p>
    <w:p w:rsidR="0039134D" w:rsidRPr="00827B3B" w:rsidRDefault="0039134D" w:rsidP="0039134D">
      <w:pPr>
        <w:spacing w:after="0" w:line="240" w:lineRule="auto"/>
        <w:rPr>
          <w:rFonts w:eastAsia="Times New Roman" w:cs="Times New Roman"/>
          <w:lang w:val="en-US"/>
        </w:rPr>
      </w:pPr>
      <w:r w:rsidRPr="008E7714">
        <w:rPr>
          <w:rFonts w:eastAsia="Times New Roman" w:cs="Times New Roman"/>
          <w:lang w:val="en-US"/>
        </w:rPr>
        <w:t xml:space="preserve">The </w:t>
      </w:r>
      <w:r w:rsidR="00827B3B" w:rsidRPr="00827B3B">
        <w:rPr>
          <w:rFonts w:eastAsia="Times New Roman" w:cs="Times New Roman"/>
          <w:lang w:val="en-US"/>
        </w:rPr>
        <w:t>application dossier</w:t>
      </w:r>
      <w:r w:rsidRPr="008E7714">
        <w:rPr>
          <w:rFonts w:eastAsia="Times New Roman" w:cs="Times New Roman"/>
        </w:rPr>
        <w:t xml:space="preserve"> (</w:t>
      </w:r>
      <w:r w:rsidRPr="008E7714">
        <w:rPr>
          <w:rFonts w:eastAsia="Times New Roman" w:cs="Times New Roman"/>
          <w:lang w:val="en-US"/>
        </w:rPr>
        <w:t>CV; recommendation</w:t>
      </w:r>
      <w:r w:rsidR="00827B3B">
        <w:rPr>
          <w:rFonts w:eastAsia="Times New Roman" w:cs="Times New Roman"/>
          <w:lang w:val="en-US"/>
        </w:rPr>
        <w:t xml:space="preserve"> letter</w:t>
      </w:r>
      <w:r w:rsidRPr="008E7714">
        <w:rPr>
          <w:rFonts w:eastAsia="Times New Roman" w:cs="Times New Roman"/>
          <w:lang w:val="en-US"/>
        </w:rPr>
        <w:t xml:space="preserve">; </w:t>
      </w:r>
      <w:r w:rsidR="00934394">
        <w:rPr>
          <w:rFonts w:eastAsia="Times New Roman" w:cs="Times New Roman"/>
          <w:lang w:val="en-US"/>
        </w:rPr>
        <w:t>paper</w:t>
      </w:r>
      <w:r w:rsidRPr="008E7714">
        <w:rPr>
          <w:rFonts w:eastAsia="Times New Roman" w:cs="Times New Roman"/>
          <w:lang w:val="en-US"/>
        </w:rPr>
        <w:t xml:space="preserve">/essay; </w:t>
      </w:r>
      <w:r w:rsidR="00934394">
        <w:rPr>
          <w:rFonts w:eastAsia="Times New Roman" w:cs="Times New Roman"/>
          <w:lang w:val="en-US"/>
        </w:rPr>
        <w:t>proof of experience/</w:t>
      </w:r>
      <w:r w:rsidR="00827B3B">
        <w:rPr>
          <w:rFonts w:eastAsia="Times New Roman" w:cs="Times New Roman"/>
          <w:lang w:val="en-US"/>
        </w:rPr>
        <w:t>education/</w:t>
      </w:r>
      <w:r w:rsidRPr="008E7714">
        <w:rPr>
          <w:rFonts w:eastAsia="Times New Roman" w:cs="Times New Roman"/>
          <w:lang w:val="en-US"/>
        </w:rPr>
        <w:t>language</w:t>
      </w:r>
      <w:r w:rsidRPr="008E7714">
        <w:rPr>
          <w:rFonts w:eastAsia="Times New Roman" w:cs="Times New Roman"/>
        </w:rPr>
        <w:t xml:space="preserve">) </w:t>
      </w:r>
      <w:r w:rsidRPr="008E7714">
        <w:rPr>
          <w:rFonts w:eastAsia="Times New Roman" w:cs="Times New Roman"/>
          <w:lang w:val="en-US"/>
        </w:rPr>
        <w:t>must be sent to IPA</w:t>
      </w:r>
      <w:r w:rsidR="00934394">
        <w:rPr>
          <w:rFonts w:eastAsia="Times New Roman" w:cs="Times New Roman"/>
          <w:lang w:val="en-US"/>
        </w:rPr>
        <w:t xml:space="preserve">s postal address: </w:t>
      </w:r>
      <w:r w:rsidRPr="008E7714">
        <w:rPr>
          <w:rFonts w:eastAsia="Times New Roman" w:cs="Times New Roman"/>
        </w:rPr>
        <w:t xml:space="preserve">1000 </w:t>
      </w:r>
      <w:r w:rsidRPr="008E7714">
        <w:rPr>
          <w:rFonts w:eastAsia="Times New Roman" w:cs="Times New Roman"/>
          <w:lang w:val="en-US"/>
        </w:rPr>
        <w:t>Sofia</w:t>
      </w:r>
      <w:r w:rsidRPr="008E7714">
        <w:rPr>
          <w:rFonts w:eastAsia="Times New Roman" w:cs="Times New Roman"/>
        </w:rPr>
        <w:t xml:space="preserve">, </w:t>
      </w:r>
      <w:proofErr w:type="spellStart"/>
      <w:r w:rsidRPr="008E7714">
        <w:rPr>
          <w:rFonts w:eastAsia="Times New Roman" w:cs="Times New Roman"/>
          <w:lang w:val="en-US"/>
        </w:rPr>
        <w:t>str</w:t>
      </w:r>
      <w:proofErr w:type="spellEnd"/>
      <w:r w:rsidRPr="008E7714">
        <w:rPr>
          <w:rFonts w:eastAsia="Times New Roman" w:cs="Times New Roman"/>
        </w:rPr>
        <w:t>. "</w:t>
      </w:r>
      <w:proofErr w:type="spellStart"/>
      <w:r w:rsidRPr="008E7714">
        <w:rPr>
          <w:rFonts w:eastAsia="Times New Roman" w:cs="Times New Roman"/>
          <w:lang w:val="en-US"/>
        </w:rPr>
        <w:t>Serdika</w:t>
      </w:r>
      <w:proofErr w:type="spellEnd"/>
      <w:r w:rsidRPr="008E7714">
        <w:rPr>
          <w:rFonts w:eastAsia="Times New Roman" w:cs="Times New Roman"/>
        </w:rPr>
        <w:t xml:space="preserve">" 8 </w:t>
      </w:r>
      <w:r w:rsidR="00934394">
        <w:rPr>
          <w:rFonts w:eastAsia="Times New Roman" w:cs="Times New Roman"/>
          <w:lang w:val="en-US"/>
        </w:rPr>
        <w:t>by</w:t>
      </w:r>
      <w:r w:rsidRPr="008E7714">
        <w:rPr>
          <w:rFonts w:eastAsia="Times New Roman" w:cs="Times New Roman"/>
          <w:lang w:val="en-US"/>
        </w:rPr>
        <w:t xml:space="preserve"> </w:t>
      </w:r>
      <w:r w:rsidRPr="00827B3B">
        <w:rPr>
          <w:rFonts w:eastAsia="Times New Roman" w:cs="Times New Roman"/>
          <w:b/>
          <w:lang w:val="en-US"/>
        </w:rPr>
        <w:t>30 June</w:t>
      </w:r>
      <w:r w:rsidR="00C9666A" w:rsidRPr="00827B3B">
        <w:rPr>
          <w:rFonts w:eastAsia="Times New Roman" w:cs="Times New Roman"/>
          <w:b/>
        </w:rPr>
        <w:t xml:space="preserve"> 2016 </w:t>
      </w:r>
      <w:r w:rsidR="00827B3B">
        <w:rPr>
          <w:rFonts w:eastAsia="Times New Roman" w:cs="Times New Roman"/>
          <w:lang w:val="en-US"/>
        </w:rPr>
        <w:t>on the attention of Mr. Nikolay Bizev</w:t>
      </w:r>
    </w:p>
    <w:p w:rsidR="0039134D" w:rsidRPr="00827B3B" w:rsidRDefault="0039134D" w:rsidP="0039134D">
      <w:pPr>
        <w:pStyle w:val="Heading1"/>
        <w:numPr>
          <w:ilvl w:val="0"/>
          <w:numId w:val="0"/>
        </w:numPr>
        <w:spacing w:before="0" w:line="240" w:lineRule="auto"/>
        <w:rPr>
          <w:rFonts w:asciiTheme="minorHAnsi" w:hAnsiTheme="minorHAnsi" w:cs="Times New Roman"/>
          <w:sz w:val="10"/>
          <w:szCs w:val="22"/>
          <w:lang w:val="en-US"/>
        </w:rPr>
      </w:pPr>
    </w:p>
    <w:p w:rsidR="0039134D" w:rsidRPr="008E7714" w:rsidRDefault="00D964A9" w:rsidP="0039134D">
      <w:pPr>
        <w:pStyle w:val="Heading1"/>
        <w:numPr>
          <w:ilvl w:val="0"/>
          <w:numId w:val="0"/>
        </w:numPr>
        <w:spacing w:before="0" w:line="240" w:lineRule="auto"/>
        <w:rPr>
          <w:rFonts w:asciiTheme="minorHAnsi" w:hAnsiTheme="minorHAnsi" w:cs="Times New Roman"/>
          <w:sz w:val="22"/>
          <w:szCs w:val="22"/>
        </w:rPr>
      </w:pPr>
      <w:bookmarkStart w:id="4" w:name="_Toc450140277"/>
      <w:r w:rsidRPr="008E7714">
        <w:rPr>
          <w:rFonts w:asciiTheme="minorHAnsi" w:hAnsiTheme="minorHAnsi" w:cs="Times New Roman"/>
          <w:caps w:val="0"/>
          <w:sz w:val="22"/>
          <w:szCs w:val="22"/>
          <w:lang w:val="en-US"/>
        </w:rPr>
        <w:t>DEADLINE</w:t>
      </w:r>
      <w:r w:rsidRPr="008E7714">
        <w:rPr>
          <w:rFonts w:asciiTheme="minorHAnsi" w:hAnsiTheme="minorHAnsi" w:cs="Times New Roman"/>
          <w:caps w:val="0"/>
          <w:sz w:val="22"/>
          <w:szCs w:val="22"/>
        </w:rPr>
        <w:t>:</w:t>
      </w:r>
      <w:bookmarkEnd w:id="4"/>
    </w:p>
    <w:p w:rsidR="0039134D" w:rsidRPr="008E7714" w:rsidRDefault="0039134D" w:rsidP="0039134D">
      <w:pPr>
        <w:pStyle w:val="ListParagraph"/>
        <w:numPr>
          <w:ilvl w:val="0"/>
          <w:numId w:val="21"/>
        </w:numPr>
        <w:spacing w:after="0" w:line="240" w:lineRule="auto"/>
        <w:rPr>
          <w:rFonts w:asciiTheme="minorHAnsi" w:eastAsia="Times New Roman" w:hAnsiTheme="minorHAnsi" w:cs="Times New Roman"/>
          <w:sz w:val="22"/>
        </w:rPr>
      </w:pPr>
      <w:r w:rsidRPr="008E7714">
        <w:rPr>
          <w:rFonts w:asciiTheme="minorHAnsi" w:eastAsia="Times New Roman" w:hAnsiTheme="minorHAnsi" w:cs="Times New Roman"/>
          <w:sz w:val="22"/>
          <w:lang w:val="en-US"/>
        </w:rPr>
        <w:t>June</w:t>
      </w:r>
      <w:r w:rsidR="00C9666A">
        <w:rPr>
          <w:rFonts w:asciiTheme="minorHAnsi" w:eastAsia="Times New Roman" w:hAnsiTheme="minorHAnsi" w:cs="Times New Roman"/>
          <w:sz w:val="22"/>
        </w:rPr>
        <w:t xml:space="preserve"> 2016 </w:t>
      </w:r>
    </w:p>
    <w:p w:rsidR="00827B3B" w:rsidRDefault="00827B3B" w:rsidP="00AB0DD7">
      <w:pPr>
        <w:spacing w:after="0" w:line="240" w:lineRule="auto"/>
        <w:rPr>
          <w:rFonts w:eastAsia="Times New Roman" w:cs="Times New Roman"/>
        </w:rPr>
      </w:pPr>
    </w:p>
    <w:p w:rsidR="00827B3B" w:rsidRPr="00827B3B" w:rsidRDefault="00D964A9" w:rsidP="00AB0DD7">
      <w:pPr>
        <w:spacing w:after="0" w:line="240" w:lineRule="auto"/>
        <w:rPr>
          <w:rFonts w:eastAsia="Times New Roman" w:cs="Times New Roman"/>
        </w:rPr>
      </w:pPr>
      <w:r w:rsidRPr="00827B3B">
        <w:rPr>
          <w:rFonts w:eastAsiaTheme="majorEastAsia" w:cs="Times New Roman"/>
          <w:b/>
          <w:bCs/>
          <w:color w:val="365F91" w:themeColor="accent1" w:themeShade="BF"/>
          <w:lang w:val="en-US"/>
        </w:rPr>
        <w:t>MORE INFORMATION:</w:t>
      </w:r>
      <w:r>
        <w:rPr>
          <w:rFonts w:eastAsia="Times New Roman" w:cs="Times New Roman"/>
          <w:lang w:val="en-US"/>
        </w:rPr>
        <w:t xml:space="preserve"> </w:t>
      </w:r>
      <w:r w:rsidR="00827B3B">
        <w:rPr>
          <w:rFonts w:eastAsia="Times New Roman" w:cs="Times New Roman"/>
          <w:lang w:val="en-US"/>
        </w:rPr>
        <w:t xml:space="preserve">Nikolay Bizev – </w:t>
      </w:r>
      <w:proofErr w:type="spellStart"/>
      <w:r w:rsidR="00827B3B">
        <w:rPr>
          <w:rFonts w:eastAsia="Times New Roman" w:cs="Times New Roman"/>
          <w:lang w:val="en-US"/>
        </w:rPr>
        <w:t>programme</w:t>
      </w:r>
      <w:proofErr w:type="spellEnd"/>
      <w:r w:rsidR="00827B3B">
        <w:rPr>
          <w:rFonts w:eastAsia="Times New Roman" w:cs="Times New Roman"/>
          <w:lang w:val="en-US"/>
        </w:rPr>
        <w:t xml:space="preserve"> coordinator</w:t>
      </w:r>
    </w:p>
    <w:p w:rsidR="00AB0DD7" w:rsidRPr="00827B3B" w:rsidRDefault="00827B3B" w:rsidP="00AB0DD7">
      <w:pPr>
        <w:spacing w:after="0" w:line="240" w:lineRule="auto"/>
        <w:rPr>
          <w:rFonts w:eastAsia="Times New Roman" w:cs="Times New Roman"/>
        </w:rPr>
      </w:pPr>
      <w:r w:rsidRPr="00827B3B">
        <w:rPr>
          <w:rFonts w:eastAsia="Times New Roman" w:cs="Times New Roman"/>
        </w:rPr>
        <w:t xml:space="preserve"> +359 2 940 25 61; </w:t>
      </w:r>
      <w:hyperlink r:id="rId9" w:history="1">
        <w:r w:rsidRPr="005678D2">
          <w:rPr>
            <w:rStyle w:val="Hyperlink"/>
            <w:rFonts w:eastAsia="Times New Roman" w:cs="Times New Roman"/>
            <w:lang w:val="en-US"/>
          </w:rPr>
          <w:t>n</w:t>
        </w:r>
        <w:r w:rsidRPr="00827B3B">
          <w:rPr>
            <w:rStyle w:val="Hyperlink"/>
            <w:rFonts w:eastAsia="Times New Roman" w:cs="Times New Roman"/>
          </w:rPr>
          <w:t>.</w:t>
        </w:r>
        <w:r w:rsidRPr="005678D2">
          <w:rPr>
            <w:rStyle w:val="Hyperlink"/>
            <w:rFonts w:eastAsia="Times New Roman" w:cs="Times New Roman"/>
            <w:lang w:val="en-US"/>
          </w:rPr>
          <w:t>bizev</w:t>
        </w:r>
        <w:r w:rsidRPr="00827B3B">
          <w:rPr>
            <w:rStyle w:val="Hyperlink"/>
            <w:rFonts w:eastAsia="Times New Roman" w:cs="Times New Roman"/>
          </w:rPr>
          <w:t>@</w:t>
        </w:r>
        <w:r w:rsidRPr="005678D2">
          <w:rPr>
            <w:rStyle w:val="Hyperlink"/>
            <w:rFonts w:eastAsia="Times New Roman" w:cs="Times New Roman"/>
            <w:lang w:val="en-US"/>
          </w:rPr>
          <w:t>ipa</w:t>
        </w:r>
        <w:r w:rsidRPr="00827B3B">
          <w:rPr>
            <w:rStyle w:val="Hyperlink"/>
            <w:rFonts w:eastAsia="Times New Roman" w:cs="Times New Roman"/>
          </w:rPr>
          <w:t>.</w:t>
        </w:r>
        <w:r w:rsidRPr="005678D2">
          <w:rPr>
            <w:rStyle w:val="Hyperlink"/>
            <w:rFonts w:eastAsia="Times New Roman" w:cs="Times New Roman"/>
            <w:lang w:val="en-US"/>
          </w:rPr>
          <w:t>government</w:t>
        </w:r>
        <w:r w:rsidRPr="00827B3B">
          <w:rPr>
            <w:rStyle w:val="Hyperlink"/>
            <w:rFonts w:eastAsia="Times New Roman" w:cs="Times New Roman"/>
          </w:rPr>
          <w:t>.</w:t>
        </w:r>
        <w:r w:rsidRPr="005678D2">
          <w:rPr>
            <w:rStyle w:val="Hyperlink"/>
            <w:rFonts w:eastAsia="Times New Roman" w:cs="Times New Roman"/>
            <w:lang w:val="en-US"/>
          </w:rPr>
          <w:t>bg</w:t>
        </w:r>
      </w:hyperlink>
      <w:r w:rsidRPr="00827B3B">
        <w:rPr>
          <w:rFonts w:eastAsia="Times New Roman" w:cs="Times New Roman"/>
        </w:rPr>
        <w:t xml:space="preserve">;  </w:t>
      </w:r>
      <w:hyperlink r:id="rId10" w:history="1">
        <w:r w:rsidRPr="005678D2">
          <w:rPr>
            <w:rStyle w:val="Hyperlink"/>
            <w:rFonts w:eastAsia="Times New Roman" w:cs="Times New Roman"/>
            <w:lang w:val="en-US"/>
          </w:rPr>
          <w:t>http</w:t>
        </w:r>
        <w:r w:rsidRPr="00827B3B">
          <w:rPr>
            <w:rStyle w:val="Hyperlink"/>
            <w:rFonts w:eastAsia="Times New Roman" w:cs="Times New Roman"/>
          </w:rPr>
          <w:t>://</w:t>
        </w:r>
        <w:r w:rsidRPr="005678D2">
          <w:rPr>
            <w:rStyle w:val="Hyperlink"/>
            <w:rFonts w:eastAsia="Times New Roman" w:cs="Times New Roman"/>
            <w:lang w:val="en-US"/>
          </w:rPr>
          <w:t>www</w:t>
        </w:r>
        <w:r w:rsidRPr="00827B3B">
          <w:rPr>
            <w:rStyle w:val="Hyperlink"/>
            <w:rFonts w:eastAsia="Times New Roman" w:cs="Times New Roman"/>
          </w:rPr>
          <w:t>.</w:t>
        </w:r>
        <w:r w:rsidRPr="005678D2">
          <w:rPr>
            <w:rStyle w:val="Hyperlink"/>
            <w:rFonts w:eastAsia="Times New Roman" w:cs="Times New Roman"/>
            <w:lang w:val="en-US"/>
          </w:rPr>
          <w:t>ipa</w:t>
        </w:r>
        <w:r w:rsidRPr="00827B3B">
          <w:rPr>
            <w:rStyle w:val="Hyperlink"/>
            <w:rFonts w:eastAsia="Times New Roman" w:cs="Times New Roman"/>
          </w:rPr>
          <w:t>.</w:t>
        </w:r>
        <w:r w:rsidRPr="005678D2">
          <w:rPr>
            <w:rStyle w:val="Hyperlink"/>
            <w:rFonts w:eastAsia="Times New Roman" w:cs="Times New Roman"/>
            <w:lang w:val="en-US"/>
          </w:rPr>
          <w:t>government</w:t>
        </w:r>
        <w:r w:rsidRPr="00827B3B">
          <w:rPr>
            <w:rStyle w:val="Hyperlink"/>
            <w:rFonts w:eastAsia="Times New Roman" w:cs="Times New Roman"/>
          </w:rPr>
          <w:t>.</w:t>
        </w:r>
        <w:r w:rsidRPr="005678D2">
          <w:rPr>
            <w:rStyle w:val="Hyperlink"/>
            <w:rFonts w:eastAsia="Times New Roman" w:cs="Times New Roman"/>
            <w:lang w:val="en-US"/>
          </w:rPr>
          <w:t>bg</w:t>
        </w:r>
        <w:r w:rsidRPr="00827B3B">
          <w:rPr>
            <w:rStyle w:val="Hyperlink"/>
            <w:rFonts w:eastAsia="Times New Roman" w:cs="Times New Roman"/>
          </w:rPr>
          <w:t>/</w:t>
        </w:r>
      </w:hyperlink>
      <w:r>
        <w:rPr>
          <w:rFonts w:eastAsia="Times New Roman" w:cs="Times New Roman"/>
        </w:rPr>
        <w:t xml:space="preserve"> </w:t>
      </w:r>
    </w:p>
    <w:p w:rsidR="00AB0DD7" w:rsidRPr="008E7714" w:rsidRDefault="00AB0DD7" w:rsidP="00AB0DD7">
      <w:pPr>
        <w:spacing w:after="0" w:line="240" w:lineRule="auto"/>
        <w:rPr>
          <w:rFonts w:eastAsia="Times New Roman" w:cs="Times New Roman"/>
        </w:rPr>
      </w:pPr>
    </w:p>
    <w:p w:rsidR="00B31862" w:rsidRPr="008E7714" w:rsidRDefault="00D303E3" w:rsidP="004405B0">
      <w:pPr>
        <w:pStyle w:val="Title"/>
        <w:pBdr>
          <w:bottom w:val="single" w:sz="4" w:space="4" w:color="auto"/>
        </w:pBdr>
        <w:shd w:val="clear" w:color="auto" w:fill="0070C0"/>
        <w:spacing w:after="0"/>
        <w:jc w:val="right"/>
        <w:rPr>
          <w:rFonts w:asciiTheme="minorHAnsi" w:hAnsiTheme="minorHAnsi"/>
          <w:color w:val="FFFFFF" w:themeColor="background1"/>
          <w:sz w:val="22"/>
          <w:szCs w:val="22"/>
          <w:lang w:val="en-US"/>
        </w:rPr>
      </w:pPr>
      <w:bookmarkStart w:id="5" w:name="_Toc450140278"/>
      <w:r w:rsidRPr="008E7714">
        <w:rPr>
          <w:rFonts w:asciiTheme="minorHAnsi" w:hAnsiTheme="minorHAnsi"/>
          <w:noProof/>
          <w:sz w:val="22"/>
          <w:szCs w:val="22"/>
          <w:lang w:val="en-US"/>
        </w:rPr>
        <w:drawing>
          <wp:anchor distT="0" distB="0" distL="114300" distR="114300" simplePos="0" relativeHeight="251674624" behindDoc="1" locked="0" layoutInCell="1" allowOverlap="1" wp14:anchorId="624A970F" wp14:editId="6291FE8D">
            <wp:simplePos x="0" y="0"/>
            <wp:positionH relativeFrom="column">
              <wp:posOffset>6985</wp:posOffset>
            </wp:positionH>
            <wp:positionV relativeFrom="paragraph">
              <wp:posOffset>-50800</wp:posOffset>
            </wp:positionV>
            <wp:extent cx="782320" cy="782320"/>
            <wp:effectExtent l="0" t="0" r="0" b="0"/>
            <wp:wrapTight wrapText="bothSides">
              <wp:wrapPolygon edited="0">
                <wp:start x="6312" y="0"/>
                <wp:lineTo x="0" y="3682"/>
                <wp:lineTo x="0" y="14201"/>
                <wp:lineTo x="526" y="16831"/>
                <wp:lineTo x="5260" y="21039"/>
                <wp:lineTo x="5786" y="21039"/>
                <wp:lineTo x="15253" y="21039"/>
                <wp:lineTo x="15779" y="21039"/>
                <wp:lineTo x="20513" y="17357"/>
                <wp:lineTo x="21039" y="14727"/>
                <wp:lineTo x="21039" y="3156"/>
                <wp:lineTo x="14727" y="0"/>
                <wp:lineTo x="6312" y="0"/>
              </wp:wrapPolygon>
            </wp:wrapTight>
            <wp:docPr id="7" name="Picture 7" descr="http://www.orgsync.com/assets/what-is-orgsync/overview/icon-manage-823e8aa56f60fa07394561e74b261d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rgsync.com/assets/what-is-orgsync/overview/icon-manage-823e8aa56f60fa07394561e74b261d7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7714">
        <w:rPr>
          <w:rFonts w:asciiTheme="minorHAnsi" w:hAnsiTheme="minorHAnsi"/>
          <w:color w:val="FFFFFF" w:themeColor="background1"/>
          <w:sz w:val="22"/>
          <w:szCs w:val="22"/>
        </w:rPr>
        <w:t xml:space="preserve"> </w:t>
      </w:r>
      <w:r w:rsidR="0039134D" w:rsidRPr="008E7714">
        <w:rPr>
          <w:rFonts w:asciiTheme="minorHAnsi" w:hAnsiTheme="minorHAnsi"/>
          <w:color w:val="FFFFFF" w:themeColor="background1"/>
          <w:sz w:val="22"/>
          <w:szCs w:val="22"/>
        </w:rPr>
        <w:t>DAY 1: L</w:t>
      </w:r>
      <w:r w:rsidR="0039134D" w:rsidRPr="008E7714">
        <w:rPr>
          <w:rFonts w:asciiTheme="minorHAnsi" w:hAnsiTheme="minorHAnsi"/>
          <w:color w:val="FFFFFF" w:themeColor="background1"/>
          <w:sz w:val="22"/>
          <w:szCs w:val="22"/>
          <w:lang w:val="en-US"/>
        </w:rPr>
        <w:t>EADERSHIP</w:t>
      </w:r>
      <w:bookmarkEnd w:id="5"/>
    </w:p>
    <w:p w:rsidR="00E703BC" w:rsidRPr="008E7714" w:rsidRDefault="0039134D" w:rsidP="0079200E">
      <w:pPr>
        <w:spacing w:after="0" w:line="240" w:lineRule="auto"/>
        <w:rPr>
          <w:b/>
        </w:rPr>
      </w:pPr>
      <w:r w:rsidRPr="008E7714">
        <w:rPr>
          <w:rFonts w:eastAsiaTheme="majorEastAsia" w:cstheme="majorBidi"/>
          <w:b/>
          <w:bCs/>
          <w:color w:val="365F91" w:themeColor="accent1" w:themeShade="BF"/>
        </w:rPr>
        <w:t>MODULE 1 „THE CHALLENGE TO BE A LEADER IN THE PUBLIC ADMINISTRATION“</w:t>
      </w:r>
    </w:p>
    <w:p w:rsidR="0039134D" w:rsidRPr="008E7714" w:rsidRDefault="0039134D" w:rsidP="0039134D">
      <w:pPr>
        <w:spacing w:after="0" w:line="240" w:lineRule="auto"/>
        <w:rPr>
          <w:rFonts w:cs="Times New Roman"/>
          <w:b/>
        </w:rPr>
      </w:pPr>
      <w:r w:rsidRPr="008E7714">
        <w:rPr>
          <w:rFonts w:cs="Times New Roman"/>
          <w:b/>
          <w:lang w:val="en-US"/>
        </w:rPr>
        <w:t>Description</w:t>
      </w:r>
      <w:r w:rsidRPr="008E7714">
        <w:rPr>
          <w:rFonts w:cs="Times New Roman"/>
          <w:b/>
        </w:rPr>
        <w:t>:</w:t>
      </w:r>
    </w:p>
    <w:p w:rsidR="0039134D" w:rsidRPr="008E7714" w:rsidRDefault="0039134D" w:rsidP="0039134D">
      <w:pPr>
        <w:spacing w:after="0" w:line="240" w:lineRule="auto"/>
        <w:jc w:val="both"/>
        <w:rPr>
          <w:rFonts w:cs="Times New Roman"/>
          <w:lang w:val="en-US"/>
        </w:rPr>
      </w:pPr>
      <w:r w:rsidRPr="008E7714">
        <w:rPr>
          <w:rFonts w:cs="Times New Roman"/>
          <w:lang w:val="en-US"/>
        </w:rPr>
        <w:t xml:space="preserve">         </w:t>
      </w:r>
    </w:p>
    <w:p w:rsidR="009B778B" w:rsidRDefault="0039134D" w:rsidP="0039134D">
      <w:pPr>
        <w:spacing w:after="0" w:line="240" w:lineRule="auto"/>
        <w:jc w:val="both"/>
        <w:rPr>
          <w:rFonts w:cs="Times New Roman"/>
          <w:lang w:val="en-US"/>
        </w:rPr>
      </w:pPr>
      <w:proofErr w:type="spellStart"/>
      <w:r w:rsidRPr="008E7714">
        <w:rPr>
          <w:rFonts w:cs="Times New Roman"/>
        </w:rPr>
        <w:t>Module</w:t>
      </w:r>
      <w:proofErr w:type="spellEnd"/>
      <w:r w:rsidRPr="008E7714">
        <w:rPr>
          <w:rFonts w:cs="Times New Roman"/>
        </w:rPr>
        <w:t xml:space="preserve"> 1</w:t>
      </w:r>
      <w:r w:rsidR="00934394">
        <w:rPr>
          <w:rFonts w:cs="Times New Roman"/>
          <w:lang w:val="en-US"/>
        </w:rPr>
        <w:t xml:space="preserve"> </w:t>
      </w:r>
      <w:proofErr w:type="spellStart"/>
      <w:r w:rsidRPr="008E7714">
        <w:rPr>
          <w:rFonts w:cs="Times New Roman"/>
        </w:rPr>
        <w:t>is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designed</w:t>
      </w:r>
      <w:proofErr w:type="spellEnd"/>
      <w:r w:rsidRPr="008E7714">
        <w:rPr>
          <w:rFonts w:cs="Times New Roman"/>
        </w:rPr>
        <w:t xml:space="preserve"> to </w:t>
      </w:r>
      <w:proofErr w:type="spellStart"/>
      <w:r w:rsidRPr="008E7714">
        <w:rPr>
          <w:rFonts w:cs="Times New Roman"/>
        </w:rPr>
        <w:t>familiarize</w:t>
      </w:r>
      <w:proofErr w:type="spellEnd"/>
      <w:r w:rsidRPr="008E7714">
        <w:rPr>
          <w:rFonts w:cs="Times New Roman"/>
        </w:rPr>
        <w:t xml:space="preserve"> </w:t>
      </w:r>
      <w:r w:rsidR="00934394">
        <w:rPr>
          <w:rFonts w:cs="Times New Roman"/>
          <w:lang w:val="en-US"/>
        </w:rPr>
        <w:t xml:space="preserve">the potential </w:t>
      </w:r>
      <w:proofErr w:type="spellStart"/>
      <w:r w:rsidRPr="008E7714">
        <w:rPr>
          <w:rFonts w:cs="Times New Roman"/>
        </w:rPr>
        <w:t>young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leaders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with</w:t>
      </w:r>
      <w:proofErr w:type="spellEnd"/>
      <w:r w:rsidRPr="008E7714">
        <w:rPr>
          <w:rFonts w:cs="Times New Roman"/>
        </w:rPr>
        <w:t xml:space="preserve"> </w:t>
      </w:r>
      <w:r w:rsidR="00934394">
        <w:rPr>
          <w:rFonts w:cs="Times New Roman"/>
          <w:lang w:val="en-US"/>
        </w:rPr>
        <w:t xml:space="preserve">the </w:t>
      </w:r>
      <w:proofErr w:type="spellStart"/>
      <w:r w:rsidRPr="008E7714">
        <w:rPr>
          <w:rFonts w:cs="Times New Roman"/>
        </w:rPr>
        <w:t>basic</w:t>
      </w:r>
      <w:proofErr w:type="spellEnd"/>
      <w:r w:rsidR="00934394">
        <w:rPr>
          <w:rFonts w:cs="Times New Roman"/>
          <w:lang w:val="en-US"/>
        </w:rPr>
        <w:t>s</w:t>
      </w:r>
      <w:r w:rsidRPr="008E7714">
        <w:rPr>
          <w:rFonts w:cs="Times New Roman"/>
        </w:rPr>
        <w:t xml:space="preserve"> </w:t>
      </w:r>
      <w:r w:rsidR="00827B3B">
        <w:rPr>
          <w:rFonts w:cs="Times New Roman"/>
          <w:lang w:val="en-US"/>
        </w:rPr>
        <w:t>of</w:t>
      </w:r>
      <w:r w:rsidR="00934394">
        <w:rPr>
          <w:rFonts w:cs="Times New Roman"/>
          <w:lang w:val="en-US"/>
        </w:rPr>
        <w:t xml:space="preserve"> the Bulgarian </w:t>
      </w:r>
      <w:r w:rsidRPr="008E7714">
        <w:rPr>
          <w:rFonts w:cs="Times New Roman"/>
          <w:lang w:val="en-US"/>
        </w:rPr>
        <w:t>public</w:t>
      </w:r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administration</w:t>
      </w:r>
      <w:proofErr w:type="spellEnd"/>
      <w:r w:rsidR="00934394">
        <w:rPr>
          <w:rFonts w:cs="Times New Roman"/>
          <w:lang w:val="en-US"/>
        </w:rPr>
        <w:t xml:space="preserve"> sector</w:t>
      </w:r>
      <w:r w:rsidRPr="008E7714">
        <w:rPr>
          <w:rFonts w:cs="Times New Roman"/>
        </w:rPr>
        <w:t xml:space="preserve">. </w:t>
      </w:r>
      <w:proofErr w:type="spellStart"/>
      <w:r w:rsidRPr="008E7714">
        <w:rPr>
          <w:rFonts w:cs="Times New Roman"/>
        </w:rPr>
        <w:t>In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this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module</w:t>
      </w:r>
      <w:proofErr w:type="spellEnd"/>
      <w:r w:rsidRPr="008E7714">
        <w:rPr>
          <w:rFonts w:cs="Times New Roman"/>
        </w:rPr>
        <w:t xml:space="preserve">, </w:t>
      </w:r>
      <w:proofErr w:type="spellStart"/>
      <w:r w:rsidRPr="008E7714">
        <w:rPr>
          <w:rFonts w:cs="Times New Roman"/>
        </w:rPr>
        <w:t>participants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will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meet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with</w:t>
      </w:r>
      <w:proofErr w:type="spellEnd"/>
      <w:r w:rsidRPr="008E7714">
        <w:rPr>
          <w:rFonts w:cs="Times New Roman"/>
        </w:rPr>
        <w:t xml:space="preserve"> </w:t>
      </w:r>
      <w:r w:rsidR="00934394">
        <w:rPr>
          <w:rFonts w:cs="Times New Roman"/>
          <w:lang w:val="en-US"/>
        </w:rPr>
        <w:t xml:space="preserve">public administration </w:t>
      </w:r>
      <w:proofErr w:type="spellStart"/>
      <w:r w:rsidR="00934394">
        <w:rPr>
          <w:rFonts w:cs="Times New Roman"/>
        </w:rPr>
        <w:t>officials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with</w:t>
      </w:r>
      <w:proofErr w:type="spellEnd"/>
      <w:r w:rsidRPr="008E7714">
        <w:rPr>
          <w:rFonts w:cs="Times New Roman"/>
        </w:rPr>
        <w:t xml:space="preserve"> </w:t>
      </w:r>
      <w:r w:rsidRPr="008E7714">
        <w:rPr>
          <w:rFonts w:cs="Times New Roman"/>
          <w:lang w:val="en-US"/>
        </w:rPr>
        <w:t xml:space="preserve">whom they </w:t>
      </w:r>
      <w:r w:rsidR="00934394">
        <w:rPr>
          <w:rFonts w:cs="Times New Roman"/>
          <w:lang w:val="en-US"/>
        </w:rPr>
        <w:t xml:space="preserve">will </w:t>
      </w:r>
      <w:proofErr w:type="spellStart"/>
      <w:r w:rsidRPr="008E7714">
        <w:rPr>
          <w:rFonts w:cs="Times New Roman"/>
        </w:rPr>
        <w:t>discuss</w:t>
      </w:r>
      <w:proofErr w:type="spellEnd"/>
      <w:r w:rsidRPr="008E7714">
        <w:rPr>
          <w:rFonts w:cs="Times New Roman"/>
        </w:rPr>
        <w:t xml:space="preserve"> </w:t>
      </w:r>
      <w:r w:rsidR="00934394">
        <w:rPr>
          <w:rFonts w:cs="Times New Roman"/>
          <w:lang w:val="en-US"/>
        </w:rPr>
        <w:t xml:space="preserve">the needed skills to lead to success </w:t>
      </w:r>
      <w:proofErr w:type="spellStart"/>
      <w:r w:rsidR="00934394" w:rsidRPr="008E7714">
        <w:rPr>
          <w:rFonts w:cs="Times New Roman"/>
        </w:rPr>
        <w:t>socially</w:t>
      </w:r>
      <w:proofErr w:type="spellEnd"/>
      <w:r w:rsidR="00934394" w:rsidRPr="008E7714">
        <w:rPr>
          <w:rFonts w:cs="Times New Roman"/>
        </w:rPr>
        <w:t xml:space="preserve"> </w:t>
      </w:r>
      <w:proofErr w:type="spellStart"/>
      <w:r w:rsidR="00934394" w:rsidRPr="008E7714">
        <w:rPr>
          <w:rFonts w:cs="Times New Roman"/>
        </w:rPr>
        <w:t>important</w:t>
      </w:r>
      <w:proofErr w:type="spellEnd"/>
      <w:r w:rsidR="00934394" w:rsidRPr="008E7714">
        <w:rPr>
          <w:rFonts w:cs="Times New Roman"/>
        </w:rPr>
        <w:t xml:space="preserve"> </w:t>
      </w:r>
      <w:proofErr w:type="spellStart"/>
      <w:r w:rsidR="00934394" w:rsidRPr="008E7714">
        <w:rPr>
          <w:rFonts w:cs="Times New Roman"/>
        </w:rPr>
        <w:t>causes</w:t>
      </w:r>
      <w:proofErr w:type="spellEnd"/>
      <w:r w:rsidR="00934394" w:rsidRPr="008E7714">
        <w:rPr>
          <w:rFonts w:cs="Times New Roman"/>
        </w:rPr>
        <w:t xml:space="preserve">, </w:t>
      </w:r>
      <w:proofErr w:type="spellStart"/>
      <w:r w:rsidR="00934394" w:rsidRPr="008E7714">
        <w:rPr>
          <w:rFonts w:cs="Times New Roman"/>
        </w:rPr>
        <w:t>policies</w:t>
      </w:r>
      <w:proofErr w:type="spellEnd"/>
      <w:r w:rsidR="00934394" w:rsidRPr="008E7714">
        <w:rPr>
          <w:rFonts w:cs="Times New Roman"/>
        </w:rPr>
        <w:t xml:space="preserve"> </w:t>
      </w:r>
      <w:proofErr w:type="spellStart"/>
      <w:r w:rsidR="00934394" w:rsidRPr="008E7714">
        <w:rPr>
          <w:rFonts w:cs="Times New Roman"/>
        </w:rPr>
        <w:t>and</w:t>
      </w:r>
      <w:proofErr w:type="spellEnd"/>
      <w:r w:rsidR="00934394" w:rsidRPr="008E7714">
        <w:rPr>
          <w:rFonts w:cs="Times New Roman"/>
        </w:rPr>
        <w:t xml:space="preserve"> </w:t>
      </w:r>
      <w:proofErr w:type="spellStart"/>
      <w:r w:rsidR="00934394" w:rsidRPr="008E7714">
        <w:rPr>
          <w:rFonts w:cs="Times New Roman"/>
        </w:rPr>
        <w:t>programs</w:t>
      </w:r>
      <w:proofErr w:type="spellEnd"/>
      <w:r w:rsidR="00934394">
        <w:rPr>
          <w:rFonts w:cs="Times New Roman"/>
          <w:lang w:val="en-US"/>
        </w:rPr>
        <w:t xml:space="preserve">. </w:t>
      </w:r>
      <w:r w:rsidR="00934394" w:rsidRPr="008E7714">
        <w:rPr>
          <w:rFonts w:cs="Times New Roman"/>
        </w:rPr>
        <w:t xml:space="preserve"> </w:t>
      </w:r>
      <w:proofErr w:type="spellStart"/>
      <w:r w:rsidR="00934394" w:rsidRPr="008E7714">
        <w:rPr>
          <w:rFonts w:cs="Times New Roman"/>
        </w:rPr>
        <w:t>The</w:t>
      </w:r>
      <w:proofErr w:type="spellEnd"/>
      <w:r w:rsidR="00934394" w:rsidRPr="008E7714">
        <w:rPr>
          <w:rFonts w:cs="Times New Roman"/>
        </w:rPr>
        <w:t xml:space="preserve"> </w:t>
      </w:r>
      <w:r w:rsidR="00934394" w:rsidRPr="008E7714">
        <w:rPr>
          <w:rFonts w:cs="Times New Roman"/>
          <w:lang w:val="en-US"/>
        </w:rPr>
        <w:t>lecturers</w:t>
      </w:r>
      <w:r w:rsidR="00934394" w:rsidRPr="008E7714">
        <w:rPr>
          <w:rFonts w:cs="Times New Roman"/>
        </w:rPr>
        <w:t xml:space="preserve"> </w:t>
      </w:r>
      <w:proofErr w:type="spellStart"/>
      <w:r w:rsidR="00934394" w:rsidRPr="008E7714">
        <w:rPr>
          <w:rFonts w:cs="Times New Roman"/>
        </w:rPr>
        <w:t>will</w:t>
      </w:r>
      <w:proofErr w:type="spellEnd"/>
      <w:r w:rsidR="00934394" w:rsidRPr="008E7714">
        <w:rPr>
          <w:rFonts w:cs="Times New Roman"/>
        </w:rPr>
        <w:t xml:space="preserve"> </w:t>
      </w:r>
      <w:r w:rsidR="00934394">
        <w:rPr>
          <w:rFonts w:cs="Times New Roman"/>
          <w:lang w:val="en-US"/>
        </w:rPr>
        <w:t>debate how to</w:t>
      </w:r>
      <w:r w:rsidR="00934394" w:rsidRPr="008E7714">
        <w:rPr>
          <w:rFonts w:cs="Times New Roman"/>
        </w:rPr>
        <w:t xml:space="preserve"> </w:t>
      </w:r>
      <w:r w:rsidR="00934394">
        <w:rPr>
          <w:rFonts w:cs="Times New Roman"/>
          <w:lang w:val="en-US"/>
        </w:rPr>
        <w:t>build</w:t>
      </w:r>
      <w:r w:rsidR="00934394" w:rsidRPr="008E7714">
        <w:rPr>
          <w:rFonts w:cs="Times New Roman"/>
        </w:rPr>
        <w:t xml:space="preserve"> </w:t>
      </w:r>
      <w:proofErr w:type="spellStart"/>
      <w:r w:rsidR="00934394" w:rsidRPr="008E7714">
        <w:rPr>
          <w:rFonts w:cs="Times New Roman"/>
        </w:rPr>
        <w:t>vision</w:t>
      </w:r>
      <w:proofErr w:type="spellEnd"/>
      <w:r w:rsidR="00934394" w:rsidRPr="008E7714">
        <w:rPr>
          <w:rFonts w:cs="Times New Roman"/>
        </w:rPr>
        <w:t xml:space="preserve"> </w:t>
      </w:r>
      <w:proofErr w:type="spellStart"/>
      <w:r w:rsidR="00934394" w:rsidRPr="008E7714">
        <w:rPr>
          <w:rFonts w:cs="Times New Roman"/>
        </w:rPr>
        <w:t>and</w:t>
      </w:r>
      <w:proofErr w:type="spellEnd"/>
      <w:r w:rsidR="00934394" w:rsidRPr="008E7714">
        <w:rPr>
          <w:rFonts w:cs="Times New Roman"/>
        </w:rPr>
        <w:t xml:space="preserve"> </w:t>
      </w:r>
      <w:proofErr w:type="spellStart"/>
      <w:r w:rsidR="00934394" w:rsidRPr="008E7714">
        <w:rPr>
          <w:rFonts w:cs="Times New Roman"/>
        </w:rPr>
        <w:t>goals</w:t>
      </w:r>
      <w:proofErr w:type="spellEnd"/>
      <w:r w:rsidR="00934394" w:rsidRPr="008E7714">
        <w:rPr>
          <w:rFonts w:cs="Times New Roman"/>
        </w:rPr>
        <w:t xml:space="preserve"> of </w:t>
      </w:r>
      <w:proofErr w:type="spellStart"/>
      <w:r w:rsidR="00934394" w:rsidRPr="008E7714">
        <w:rPr>
          <w:rFonts w:cs="Times New Roman"/>
        </w:rPr>
        <w:t>the</w:t>
      </w:r>
      <w:proofErr w:type="spellEnd"/>
      <w:r w:rsidR="00934394" w:rsidRPr="008E7714">
        <w:rPr>
          <w:rFonts w:cs="Times New Roman"/>
        </w:rPr>
        <w:t xml:space="preserve"> </w:t>
      </w:r>
      <w:proofErr w:type="spellStart"/>
      <w:r w:rsidR="00934394" w:rsidRPr="008E7714">
        <w:rPr>
          <w:rFonts w:cs="Times New Roman"/>
        </w:rPr>
        <w:t>organization</w:t>
      </w:r>
      <w:proofErr w:type="spellEnd"/>
      <w:r w:rsidR="00934394" w:rsidRPr="008E7714">
        <w:rPr>
          <w:rFonts w:cs="Times New Roman"/>
        </w:rPr>
        <w:t>.</w:t>
      </w:r>
      <w:r w:rsidR="00934394" w:rsidRPr="008E7714">
        <w:rPr>
          <w:rFonts w:cs="Times New Roman"/>
          <w:lang w:val="en-US"/>
        </w:rPr>
        <w:t>They will</w:t>
      </w:r>
      <w:r w:rsidR="00934394" w:rsidRPr="008E7714">
        <w:rPr>
          <w:rFonts w:cs="Times New Roman"/>
        </w:rPr>
        <w:t xml:space="preserve"> </w:t>
      </w:r>
      <w:proofErr w:type="spellStart"/>
      <w:r w:rsidR="00934394" w:rsidRPr="008E7714">
        <w:rPr>
          <w:rFonts w:cs="Times New Roman"/>
        </w:rPr>
        <w:t>discuss</w:t>
      </w:r>
      <w:proofErr w:type="spellEnd"/>
      <w:r w:rsidR="00934394" w:rsidRPr="008E7714">
        <w:rPr>
          <w:rFonts w:cs="Times New Roman"/>
        </w:rPr>
        <w:t xml:space="preserve"> </w:t>
      </w:r>
      <w:proofErr w:type="spellStart"/>
      <w:r w:rsidR="00934394" w:rsidRPr="008E7714">
        <w:rPr>
          <w:rFonts w:cs="Times New Roman"/>
        </w:rPr>
        <w:t>the</w:t>
      </w:r>
      <w:proofErr w:type="spellEnd"/>
      <w:r w:rsidR="00934394" w:rsidRPr="008E7714">
        <w:rPr>
          <w:rFonts w:cs="Times New Roman"/>
        </w:rPr>
        <w:t xml:space="preserve"> </w:t>
      </w:r>
      <w:proofErr w:type="spellStart"/>
      <w:r w:rsidR="00934394" w:rsidRPr="008E7714">
        <w:rPr>
          <w:rFonts w:cs="Times New Roman"/>
        </w:rPr>
        <w:t>structure</w:t>
      </w:r>
      <w:proofErr w:type="spellEnd"/>
      <w:r w:rsidR="00934394" w:rsidRPr="008E7714">
        <w:rPr>
          <w:rFonts w:cs="Times New Roman"/>
        </w:rPr>
        <w:t xml:space="preserve"> of</w:t>
      </w:r>
      <w:r w:rsidR="00934394" w:rsidRPr="008E7714">
        <w:rPr>
          <w:rFonts w:cs="Times New Roman"/>
          <w:lang w:val="en-US"/>
        </w:rPr>
        <w:t xml:space="preserve"> the</w:t>
      </w:r>
      <w:r w:rsidR="00934394" w:rsidRPr="008E7714">
        <w:rPr>
          <w:rFonts w:cs="Times New Roman"/>
        </w:rPr>
        <w:t xml:space="preserve"> </w:t>
      </w:r>
      <w:proofErr w:type="spellStart"/>
      <w:r w:rsidR="00934394" w:rsidRPr="008E7714">
        <w:rPr>
          <w:rFonts w:cs="Times New Roman"/>
        </w:rPr>
        <w:t>administration</w:t>
      </w:r>
      <w:proofErr w:type="spellEnd"/>
      <w:r w:rsidR="00934394" w:rsidRPr="008E7714">
        <w:rPr>
          <w:rFonts w:cs="Times New Roman"/>
        </w:rPr>
        <w:t xml:space="preserve">, </w:t>
      </w:r>
      <w:proofErr w:type="spellStart"/>
      <w:r w:rsidR="00934394" w:rsidRPr="008E7714">
        <w:rPr>
          <w:rFonts w:cs="Times New Roman"/>
        </w:rPr>
        <w:t>the</w:t>
      </w:r>
      <w:proofErr w:type="spellEnd"/>
      <w:r w:rsidR="00934394" w:rsidRPr="008E7714">
        <w:rPr>
          <w:rFonts w:cs="Times New Roman"/>
        </w:rPr>
        <w:t xml:space="preserve"> </w:t>
      </w:r>
      <w:proofErr w:type="spellStart"/>
      <w:r w:rsidR="00934394" w:rsidRPr="008E7714">
        <w:rPr>
          <w:rFonts w:cs="Times New Roman"/>
        </w:rPr>
        <w:t>mechanisms</w:t>
      </w:r>
      <w:proofErr w:type="spellEnd"/>
      <w:r w:rsidR="00934394" w:rsidRPr="008E7714">
        <w:rPr>
          <w:rFonts w:cs="Times New Roman"/>
        </w:rPr>
        <w:t xml:space="preserve"> of </w:t>
      </w:r>
      <w:proofErr w:type="spellStart"/>
      <w:r w:rsidR="00934394" w:rsidRPr="008E7714">
        <w:rPr>
          <w:rFonts w:cs="Times New Roman"/>
        </w:rPr>
        <w:t>interaction</w:t>
      </w:r>
      <w:proofErr w:type="spellEnd"/>
      <w:r w:rsidR="00934394" w:rsidRPr="008E7714">
        <w:rPr>
          <w:rFonts w:cs="Times New Roman"/>
        </w:rPr>
        <w:t xml:space="preserve"> </w:t>
      </w:r>
      <w:proofErr w:type="spellStart"/>
      <w:r w:rsidR="00934394" w:rsidRPr="008E7714">
        <w:rPr>
          <w:rFonts w:cs="Times New Roman"/>
        </w:rPr>
        <w:t>and</w:t>
      </w:r>
      <w:proofErr w:type="spellEnd"/>
      <w:r w:rsidR="00934394" w:rsidRPr="008E7714">
        <w:rPr>
          <w:rFonts w:cs="Times New Roman"/>
        </w:rPr>
        <w:t xml:space="preserve"> </w:t>
      </w:r>
      <w:proofErr w:type="spellStart"/>
      <w:r w:rsidR="00934394" w:rsidRPr="008E7714">
        <w:rPr>
          <w:rFonts w:cs="Times New Roman"/>
        </w:rPr>
        <w:t>techniques</w:t>
      </w:r>
      <w:proofErr w:type="spellEnd"/>
      <w:r w:rsidR="00934394" w:rsidRPr="008E7714">
        <w:rPr>
          <w:rFonts w:cs="Times New Roman"/>
        </w:rPr>
        <w:t xml:space="preserve"> </w:t>
      </w:r>
      <w:proofErr w:type="spellStart"/>
      <w:r w:rsidR="00934394" w:rsidRPr="008E7714">
        <w:rPr>
          <w:rFonts w:cs="Times New Roman"/>
        </w:rPr>
        <w:t>for</w:t>
      </w:r>
      <w:proofErr w:type="spellEnd"/>
      <w:r w:rsidR="00934394" w:rsidRPr="008E7714">
        <w:rPr>
          <w:rFonts w:cs="Times New Roman"/>
        </w:rPr>
        <w:t xml:space="preserve"> </w:t>
      </w:r>
      <w:r w:rsidR="00934394">
        <w:rPr>
          <w:rFonts w:cs="Times New Roman"/>
          <w:lang w:val="en-US"/>
        </w:rPr>
        <w:t>building</w:t>
      </w:r>
      <w:r w:rsidR="00934394" w:rsidRPr="008E7714">
        <w:rPr>
          <w:rFonts w:cs="Times New Roman"/>
        </w:rPr>
        <w:t xml:space="preserve"> </w:t>
      </w:r>
      <w:proofErr w:type="spellStart"/>
      <w:r w:rsidR="00934394" w:rsidRPr="008E7714">
        <w:rPr>
          <w:rFonts w:cs="Times New Roman"/>
        </w:rPr>
        <w:t>partnerships</w:t>
      </w:r>
      <w:proofErr w:type="spellEnd"/>
      <w:r w:rsidR="00934394" w:rsidRPr="008E7714">
        <w:rPr>
          <w:rFonts w:cs="Times New Roman"/>
        </w:rPr>
        <w:t xml:space="preserve">. </w:t>
      </w:r>
      <w:r w:rsidR="00934394">
        <w:rPr>
          <w:rFonts w:cs="Times New Roman"/>
          <w:lang w:val="en-US"/>
        </w:rPr>
        <w:t>The lecturers will present</w:t>
      </w:r>
      <w:r w:rsidR="00827B3B">
        <w:rPr>
          <w:rFonts w:cs="Times New Roman"/>
          <w:lang w:val="en-US"/>
        </w:rPr>
        <w:t xml:space="preserve"> their</w:t>
      </w:r>
      <w:r w:rsidR="00934394">
        <w:rPr>
          <w:rFonts w:cs="Times New Roman"/>
          <w:lang w:val="en-US"/>
        </w:rPr>
        <w:t xml:space="preserve"> </w:t>
      </w:r>
      <w:proofErr w:type="spellStart"/>
      <w:r w:rsidR="00934394" w:rsidRPr="008E7714">
        <w:rPr>
          <w:rFonts w:cs="Times New Roman"/>
        </w:rPr>
        <w:t>career</w:t>
      </w:r>
      <w:proofErr w:type="spellEnd"/>
      <w:r w:rsidR="00934394" w:rsidRPr="008E7714">
        <w:rPr>
          <w:rFonts w:cs="Times New Roman"/>
        </w:rPr>
        <w:t xml:space="preserve"> </w:t>
      </w:r>
      <w:proofErr w:type="spellStart"/>
      <w:r w:rsidR="00934394" w:rsidRPr="008E7714">
        <w:rPr>
          <w:rFonts w:cs="Times New Roman"/>
        </w:rPr>
        <w:t>development</w:t>
      </w:r>
      <w:proofErr w:type="spellEnd"/>
      <w:r w:rsidR="00934394">
        <w:rPr>
          <w:rFonts w:cs="Times New Roman"/>
          <w:lang w:val="en-US"/>
        </w:rPr>
        <w:t>.</w:t>
      </w:r>
      <w:r w:rsidR="00934394" w:rsidRPr="008E7714">
        <w:rPr>
          <w:rFonts w:cs="Times New Roman"/>
        </w:rPr>
        <w:t xml:space="preserve"> </w:t>
      </w:r>
    </w:p>
    <w:p w:rsidR="009B778B" w:rsidRDefault="009B778B" w:rsidP="0039134D">
      <w:pPr>
        <w:spacing w:after="0" w:line="240" w:lineRule="auto"/>
        <w:jc w:val="both"/>
        <w:rPr>
          <w:rFonts w:cs="Times New Roman"/>
          <w:lang w:val="en-US"/>
        </w:rPr>
      </w:pPr>
    </w:p>
    <w:p w:rsidR="0039134D" w:rsidRPr="008E7714" w:rsidRDefault="00934394" w:rsidP="0039134D">
      <w:pPr>
        <w:spacing w:after="0" w:line="240" w:lineRule="auto"/>
        <w:jc w:val="both"/>
        <w:rPr>
          <w:rFonts w:cs="Times New Roman"/>
          <w:lang w:val="en-US"/>
        </w:rPr>
      </w:pPr>
      <w:proofErr w:type="spellStart"/>
      <w:r w:rsidRPr="008E7714">
        <w:rPr>
          <w:rFonts w:cs="Times New Roman"/>
        </w:rPr>
        <w:t>After</w:t>
      </w:r>
      <w:proofErr w:type="spellEnd"/>
      <w:r w:rsidRPr="008E7714">
        <w:rPr>
          <w:rFonts w:cs="Times New Roman"/>
        </w:rPr>
        <w:t xml:space="preserve"> </w:t>
      </w:r>
      <w:r>
        <w:rPr>
          <w:rFonts w:cs="Times New Roman"/>
          <w:lang w:val="en-US"/>
        </w:rPr>
        <w:t>completing</w:t>
      </w:r>
      <w:r w:rsidRPr="008E7714">
        <w:rPr>
          <w:rFonts w:cs="Times New Roman"/>
        </w:rPr>
        <w:t xml:space="preserve"> </w:t>
      </w:r>
      <w:r>
        <w:rPr>
          <w:rFonts w:cs="Times New Roman"/>
          <w:lang w:val="en-US"/>
        </w:rPr>
        <w:t>module 1</w:t>
      </w:r>
      <w:r w:rsidRPr="008E7714">
        <w:rPr>
          <w:rFonts w:cs="Times New Roman"/>
        </w:rPr>
        <w:t xml:space="preserve">, </w:t>
      </w:r>
      <w:proofErr w:type="spellStart"/>
      <w:r w:rsidRPr="008E7714">
        <w:rPr>
          <w:rFonts w:cs="Times New Roman"/>
        </w:rPr>
        <w:t>participants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will</w:t>
      </w:r>
      <w:proofErr w:type="spellEnd"/>
      <w:r w:rsidRPr="008E7714">
        <w:rPr>
          <w:rFonts w:cs="Times New Roman"/>
        </w:rPr>
        <w:t xml:space="preserve"> </w:t>
      </w:r>
      <w:r>
        <w:rPr>
          <w:rFonts w:cs="Times New Roman"/>
          <w:lang w:val="en-US"/>
        </w:rPr>
        <w:t>gain</w:t>
      </w:r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knowledge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and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expertise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on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the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following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topics</w:t>
      </w:r>
      <w:proofErr w:type="spellEnd"/>
      <w:r>
        <w:rPr>
          <w:rFonts w:cs="Times New Roman"/>
          <w:lang w:val="en-US"/>
        </w:rPr>
        <w:t>:</w:t>
      </w:r>
      <w:r w:rsidR="0039134D" w:rsidRPr="008E7714">
        <w:rPr>
          <w:rFonts w:cs="Times New Roman"/>
        </w:rPr>
        <w:t xml:space="preserve"> </w:t>
      </w:r>
    </w:p>
    <w:p w:rsidR="0039134D" w:rsidRPr="008E7714" w:rsidRDefault="0039134D" w:rsidP="0039134D">
      <w:pPr>
        <w:spacing w:after="0" w:line="240" w:lineRule="auto"/>
        <w:jc w:val="both"/>
        <w:rPr>
          <w:rFonts w:cs="Times New Roman"/>
          <w:lang w:val="en-US"/>
        </w:rPr>
      </w:pPr>
    </w:p>
    <w:p w:rsidR="0039134D" w:rsidRPr="008E7714" w:rsidRDefault="009641A4" w:rsidP="0039134D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="Times New Roman"/>
          <w:sz w:val="22"/>
        </w:rPr>
      </w:pPr>
      <w:proofErr w:type="spellStart"/>
      <w:r>
        <w:rPr>
          <w:rFonts w:asciiTheme="minorHAnsi" w:hAnsiTheme="minorHAnsi" w:cs="Times New Roman"/>
          <w:sz w:val="22"/>
        </w:rPr>
        <w:t>Strategic</w:t>
      </w:r>
      <w:proofErr w:type="spellEnd"/>
      <w:r>
        <w:rPr>
          <w:rFonts w:asciiTheme="minorHAnsi" w:hAnsiTheme="minorHAnsi" w:cs="Times New Roman"/>
          <w:sz w:val="22"/>
        </w:rPr>
        <w:t xml:space="preserve"> </w:t>
      </w:r>
      <w:proofErr w:type="spellStart"/>
      <w:r>
        <w:rPr>
          <w:rFonts w:asciiTheme="minorHAnsi" w:hAnsiTheme="minorHAnsi" w:cs="Times New Roman"/>
          <w:sz w:val="22"/>
        </w:rPr>
        <w:t>management</w:t>
      </w:r>
      <w:proofErr w:type="spellEnd"/>
    </w:p>
    <w:p w:rsidR="0039134D" w:rsidRPr="008E7714" w:rsidRDefault="0039134D" w:rsidP="0039134D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="Times New Roman"/>
          <w:sz w:val="22"/>
        </w:rPr>
      </w:pPr>
      <w:proofErr w:type="spellStart"/>
      <w:r w:rsidRPr="008E7714">
        <w:rPr>
          <w:rFonts w:asciiTheme="minorHAnsi" w:hAnsiTheme="minorHAnsi" w:cs="Times New Roman"/>
          <w:sz w:val="22"/>
        </w:rPr>
        <w:t>Management</w:t>
      </w:r>
      <w:proofErr w:type="spellEnd"/>
      <w:r w:rsidRPr="008E7714">
        <w:rPr>
          <w:rFonts w:asciiTheme="minorHAnsi" w:hAnsiTheme="minorHAnsi" w:cs="Times New Roman"/>
          <w:sz w:val="22"/>
        </w:rPr>
        <w:t xml:space="preserve"> </w:t>
      </w:r>
      <w:proofErr w:type="spellStart"/>
      <w:r w:rsidRPr="008E7714">
        <w:rPr>
          <w:rFonts w:asciiTheme="minorHAnsi" w:hAnsiTheme="minorHAnsi" w:cs="Times New Roman"/>
          <w:sz w:val="22"/>
        </w:rPr>
        <w:t>and</w:t>
      </w:r>
      <w:proofErr w:type="spellEnd"/>
      <w:r w:rsidRPr="008E7714">
        <w:rPr>
          <w:rFonts w:asciiTheme="minorHAnsi" w:hAnsiTheme="minorHAnsi" w:cs="Times New Roman"/>
          <w:sz w:val="22"/>
        </w:rPr>
        <w:t xml:space="preserve"> </w:t>
      </w:r>
      <w:proofErr w:type="spellStart"/>
      <w:r w:rsidRPr="008E7714">
        <w:rPr>
          <w:rFonts w:asciiTheme="minorHAnsi" w:hAnsiTheme="minorHAnsi" w:cs="Times New Roman"/>
          <w:sz w:val="22"/>
        </w:rPr>
        <w:t>organization</w:t>
      </w:r>
      <w:proofErr w:type="spellEnd"/>
      <w:r w:rsidRPr="008E7714">
        <w:rPr>
          <w:rFonts w:asciiTheme="minorHAnsi" w:hAnsiTheme="minorHAnsi" w:cs="Times New Roman"/>
          <w:sz w:val="22"/>
        </w:rPr>
        <w:t xml:space="preserve"> </w:t>
      </w:r>
      <w:proofErr w:type="spellStart"/>
      <w:r w:rsidRPr="008E7714">
        <w:rPr>
          <w:rFonts w:asciiTheme="minorHAnsi" w:hAnsiTheme="minorHAnsi" w:cs="Times New Roman"/>
          <w:sz w:val="22"/>
        </w:rPr>
        <w:t>in</w:t>
      </w:r>
      <w:proofErr w:type="spellEnd"/>
      <w:r w:rsidRPr="008E7714">
        <w:rPr>
          <w:rFonts w:asciiTheme="minorHAnsi" w:hAnsiTheme="minorHAnsi" w:cs="Times New Roman"/>
          <w:sz w:val="22"/>
        </w:rPr>
        <w:t xml:space="preserve"> </w:t>
      </w:r>
      <w:proofErr w:type="spellStart"/>
      <w:r w:rsidRPr="008E7714">
        <w:rPr>
          <w:rFonts w:asciiTheme="minorHAnsi" w:hAnsiTheme="minorHAnsi" w:cs="Times New Roman"/>
          <w:sz w:val="22"/>
        </w:rPr>
        <w:t>the</w:t>
      </w:r>
      <w:proofErr w:type="spellEnd"/>
      <w:r w:rsidRPr="008E7714">
        <w:rPr>
          <w:rFonts w:asciiTheme="minorHAnsi" w:hAnsiTheme="minorHAnsi" w:cs="Times New Roman"/>
          <w:sz w:val="22"/>
        </w:rPr>
        <w:t xml:space="preserve"> </w:t>
      </w:r>
      <w:r w:rsidR="009641A4">
        <w:rPr>
          <w:rFonts w:asciiTheme="minorHAnsi" w:hAnsiTheme="minorHAnsi" w:cs="Times New Roman"/>
          <w:sz w:val="22"/>
          <w:lang w:val="en-US"/>
        </w:rPr>
        <w:t xml:space="preserve">Public </w:t>
      </w:r>
      <w:proofErr w:type="spellStart"/>
      <w:r w:rsidR="009641A4">
        <w:rPr>
          <w:rFonts w:asciiTheme="minorHAnsi" w:hAnsiTheme="minorHAnsi" w:cs="Times New Roman"/>
          <w:sz w:val="22"/>
        </w:rPr>
        <w:t>administration</w:t>
      </w:r>
      <w:proofErr w:type="spellEnd"/>
    </w:p>
    <w:p w:rsidR="0039134D" w:rsidRPr="008E7714" w:rsidRDefault="009641A4" w:rsidP="0039134D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="Times New Roman"/>
          <w:sz w:val="22"/>
        </w:rPr>
      </w:pPr>
      <w:proofErr w:type="spellStart"/>
      <w:r>
        <w:rPr>
          <w:rFonts w:asciiTheme="minorHAnsi" w:hAnsiTheme="minorHAnsi" w:cs="Times New Roman"/>
          <w:sz w:val="22"/>
        </w:rPr>
        <w:t>Principles</w:t>
      </w:r>
      <w:proofErr w:type="spellEnd"/>
      <w:r>
        <w:rPr>
          <w:rFonts w:asciiTheme="minorHAnsi" w:hAnsiTheme="minorHAnsi" w:cs="Times New Roman"/>
          <w:sz w:val="22"/>
        </w:rPr>
        <w:t xml:space="preserve"> of </w:t>
      </w:r>
      <w:proofErr w:type="spellStart"/>
      <w:r>
        <w:rPr>
          <w:rFonts w:asciiTheme="minorHAnsi" w:hAnsiTheme="minorHAnsi" w:cs="Times New Roman"/>
          <w:sz w:val="22"/>
        </w:rPr>
        <w:t>good</w:t>
      </w:r>
      <w:proofErr w:type="spellEnd"/>
      <w:r>
        <w:rPr>
          <w:rFonts w:asciiTheme="minorHAnsi" w:hAnsiTheme="minorHAnsi" w:cs="Times New Roman"/>
          <w:sz w:val="22"/>
        </w:rPr>
        <w:t xml:space="preserve"> </w:t>
      </w:r>
      <w:proofErr w:type="spellStart"/>
      <w:r>
        <w:rPr>
          <w:rFonts w:asciiTheme="minorHAnsi" w:hAnsiTheme="minorHAnsi" w:cs="Times New Roman"/>
          <w:sz w:val="22"/>
        </w:rPr>
        <w:t>governance</w:t>
      </w:r>
      <w:proofErr w:type="spellEnd"/>
    </w:p>
    <w:p w:rsidR="00B31862" w:rsidRPr="008E7714" w:rsidRDefault="0039134D" w:rsidP="0039134D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="Times New Roman"/>
          <w:sz w:val="22"/>
        </w:rPr>
      </w:pPr>
      <w:proofErr w:type="spellStart"/>
      <w:r w:rsidRPr="008E7714">
        <w:rPr>
          <w:rFonts w:asciiTheme="minorHAnsi" w:hAnsiTheme="minorHAnsi" w:cs="Times New Roman"/>
          <w:sz w:val="22"/>
        </w:rPr>
        <w:t>Opportunities</w:t>
      </w:r>
      <w:proofErr w:type="spellEnd"/>
      <w:r w:rsidRPr="008E7714">
        <w:rPr>
          <w:rFonts w:asciiTheme="minorHAnsi" w:hAnsiTheme="minorHAnsi" w:cs="Times New Roman"/>
          <w:sz w:val="22"/>
        </w:rPr>
        <w:t xml:space="preserve"> </w:t>
      </w:r>
      <w:proofErr w:type="spellStart"/>
      <w:r w:rsidRPr="008E7714">
        <w:rPr>
          <w:rFonts w:asciiTheme="minorHAnsi" w:hAnsiTheme="minorHAnsi" w:cs="Times New Roman"/>
          <w:sz w:val="22"/>
        </w:rPr>
        <w:t>for</w:t>
      </w:r>
      <w:proofErr w:type="spellEnd"/>
      <w:r w:rsidRPr="008E7714">
        <w:rPr>
          <w:rFonts w:asciiTheme="minorHAnsi" w:hAnsiTheme="minorHAnsi" w:cs="Times New Roman"/>
          <w:sz w:val="22"/>
        </w:rPr>
        <w:t xml:space="preserve"> </w:t>
      </w:r>
      <w:proofErr w:type="spellStart"/>
      <w:r w:rsidRPr="008E7714">
        <w:rPr>
          <w:rFonts w:asciiTheme="minorHAnsi" w:hAnsiTheme="minorHAnsi" w:cs="Times New Roman"/>
          <w:sz w:val="22"/>
        </w:rPr>
        <w:t>career</w:t>
      </w:r>
      <w:proofErr w:type="spellEnd"/>
      <w:r w:rsidRPr="008E7714">
        <w:rPr>
          <w:rFonts w:asciiTheme="minorHAnsi" w:hAnsiTheme="minorHAnsi" w:cs="Times New Roman"/>
          <w:sz w:val="22"/>
        </w:rPr>
        <w:t xml:space="preserve"> </w:t>
      </w:r>
      <w:proofErr w:type="spellStart"/>
      <w:r w:rsidRPr="008E7714">
        <w:rPr>
          <w:rFonts w:asciiTheme="minorHAnsi" w:hAnsiTheme="minorHAnsi" w:cs="Times New Roman"/>
          <w:sz w:val="22"/>
        </w:rPr>
        <w:t>development</w:t>
      </w:r>
      <w:proofErr w:type="spellEnd"/>
      <w:r w:rsidR="00827B3B">
        <w:rPr>
          <w:rFonts w:asciiTheme="minorHAnsi" w:hAnsiTheme="minorHAnsi" w:cs="Times New Roman"/>
          <w:sz w:val="22"/>
          <w:lang w:val="en-US"/>
        </w:rPr>
        <w:t xml:space="preserve"> success stories</w:t>
      </w:r>
    </w:p>
    <w:p w:rsidR="006C512D" w:rsidRPr="008E7714" w:rsidRDefault="006C512D" w:rsidP="0079200E">
      <w:pPr>
        <w:spacing w:after="0" w:line="240" w:lineRule="auto"/>
        <w:rPr>
          <w:rFonts w:cs="Times New Roman"/>
          <w:b/>
          <w:lang w:val="en-US"/>
        </w:rPr>
      </w:pPr>
    </w:p>
    <w:p w:rsidR="0039134D" w:rsidRPr="008E7714" w:rsidRDefault="0039134D" w:rsidP="0039134D">
      <w:pPr>
        <w:spacing w:after="0" w:line="240" w:lineRule="auto"/>
        <w:rPr>
          <w:rFonts w:cs="Times New Roman"/>
          <w:b/>
          <w:lang w:val="en-US"/>
        </w:rPr>
      </w:pPr>
      <w:r w:rsidRPr="008E7714">
        <w:rPr>
          <w:rFonts w:cs="Times New Roman"/>
          <w:b/>
          <w:lang w:val="en-US"/>
        </w:rPr>
        <w:t>Duration</w:t>
      </w:r>
      <w:r w:rsidRPr="008E7714">
        <w:rPr>
          <w:rFonts w:cs="Times New Roman"/>
          <w:b/>
        </w:rPr>
        <w:t xml:space="preserve">: </w:t>
      </w:r>
      <w:r w:rsidR="00C9666A">
        <w:rPr>
          <w:rFonts w:cs="Times New Roman"/>
          <w:lang w:val="en-US"/>
        </w:rPr>
        <w:t xml:space="preserve">2 </w:t>
      </w:r>
      <w:r w:rsidR="00FA3C3E">
        <w:rPr>
          <w:rFonts w:cs="Times New Roman"/>
          <w:lang w:val="en-US"/>
        </w:rPr>
        <w:t>training</w:t>
      </w:r>
      <w:r w:rsidRPr="008E7714">
        <w:rPr>
          <w:rFonts w:cs="Times New Roman"/>
          <w:lang w:val="en-US"/>
        </w:rPr>
        <w:t xml:space="preserve"> hours</w:t>
      </w:r>
    </w:p>
    <w:p w:rsidR="009641A4" w:rsidRDefault="009641A4" w:rsidP="009641A4">
      <w:pPr>
        <w:spacing w:after="0" w:line="240" w:lineRule="auto"/>
        <w:rPr>
          <w:rFonts w:cs="Times New Roman"/>
          <w:lang w:val="en-US"/>
        </w:rPr>
      </w:pPr>
      <w:r w:rsidRPr="008E7714">
        <w:rPr>
          <w:rFonts w:cs="Times New Roman"/>
          <w:b/>
          <w:lang w:val="en-US"/>
        </w:rPr>
        <w:t>Form of education</w:t>
      </w:r>
      <w:r w:rsidRPr="008E7714">
        <w:rPr>
          <w:rFonts w:cs="Times New Roman"/>
          <w:b/>
        </w:rPr>
        <w:t xml:space="preserve">: </w:t>
      </w:r>
      <w:r>
        <w:rPr>
          <w:rFonts w:cs="Times New Roman"/>
          <w:lang w:val="en-US"/>
        </w:rPr>
        <w:t>lecture</w:t>
      </w:r>
    </w:p>
    <w:p w:rsidR="00C9666A" w:rsidRPr="008E7714" w:rsidRDefault="00C9666A" w:rsidP="009641A4">
      <w:pPr>
        <w:spacing w:after="0" w:line="240" w:lineRule="auto"/>
        <w:rPr>
          <w:rFonts w:cs="Times New Roman"/>
          <w:lang w:val="en-US"/>
        </w:rPr>
      </w:pPr>
    </w:p>
    <w:p w:rsidR="00C9666A" w:rsidRPr="008E7714" w:rsidRDefault="00C9666A" w:rsidP="00C9666A">
      <w:pPr>
        <w:spacing w:after="0" w:line="240" w:lineRule="auto"/>
        <w:rPr>
          <w:b/>
        </w:rPr>
      </w:pPr>
      <w:r w:rsidRPr="008E7714">
        <w:rPr>
          <w:rFonts w:eastAsiaTheme="majorEastAsia" w:cstheme="majorBidi"/>
          <w:b/>
          <w:bCs/>
          <w:color w:val="365F91" w:themeColor="accent1" w:themeShade="BF"/>
        </w:rPr>
        <w:t xml:space="preserve"> „</w:t>
      </w:r>
      <w:r>
        <w:rPr>
          <w:rFonts w:eastAsiaTheme="majorEastAsia" w:cstheme="majorBidi"/>
          <w:b/>
          <w:bCs/>
          <w:color w:val="365F91" w:themeColor="accent1" w:themeShade="BF"/>
          <w:lang w:val="en-US"/>
        </w:rPr>
        <w:t>INTRODUCTION TO JAPANEASE PUBLIC GOVERNANCE</w:t>
      </w:r>
      <w:r w:rsidRPr="008E7714">
        <w:rPr>
          <w:rFonts w:eastAsiaTheme="majorEastAsia" w:cstheme="majorBidi"/>
          <w:b/>
          <w:bCs/>
          <w:color w:val="365F91" w:themeColor="accent1" w:themeShade="BF"/>
        </w:rPr>
        <w:t>“</w:t>
      </w:r>
    </w:p>
    <w:p w:rsidR="00C9666A" w:rsidRPr="00C9666A" w:rsidRDefault="00C9666A" w:rsidP="00C9666A">
      <w:pPr>
        <w:spacing w:after="0" w:line="240" w:lineRule="auto"/>
        <w:jc w:val="both"/>
        <w:rPr>
          <w:rFonts w:cs="Times New Roman"/>
          <w:lang w:val="en-US"/>
        </w:rPr>
      </w:pPr>
    </w:p>
    <w:p w:rsidR="00C9666A" w:rsidRDefault="00C9666A" w:rsidP="00C9666A">
      <w:pPr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This </w:t>
      </w:r>
      <w:r w:rsidR="009B778B">
        <w:rPr>
          <w:rFonts w:cs="Times New Roman"/>
          <w:lang w:val="en-US"/>
        </w:rPr>
        <w:t>part of the m</w:t>
      </w:r>
      <w:proofErr w:type="spellStart"/>
      <w:r w:rsidRPr="008E7714">
        <w:rPr>
          <w:rFonts w:cs="Times New Roman"/>
        </w:rPr>
        <w:t>odule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aims</w:t>
      </w:r>
      <w:proofErr w:type="spellEnd"/>
      <w:r w:rsidRPr="008E7714">
        <w:rPr>
          <w:rFonts w:cs="Times New Roman"/>
        </w:rPr>
        <w:t xml:space="preserve"> to </w:t>
      </w:r>
      <w:proofErr w:type="spellStart"/>
      <w:r w:rsidRPr="008E7714">
        <w:rPr>
          <w:rFonts w:cs="Times New Roman"/>
        </w:rPr>
        <w:t>introduce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C9666A">
        <w:rPr>
          <w:rFonts w:cs="Times New Roman"/>
        </w:rPr>
        <w:t>different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styles</w:t>
      </w:r>
      <w:proofErr w:type="spellEnd"/>
      <w:r w:rsidRPr="008E7714">
        <w:rPr>
          <w:rFonts w:cs="Times New Roman"/>
        </w:rPr>
        <w:t xml:space="preserve"> of </w:t>
      </w:r>
      <w:proofErr w:type="spellStart"/>
      <w:r w:rsidRPr="008E7714">
        <w:rPr>
          <w:rFonts w:cs="Times New Roman"/>
        </w:rPr>
        <w:t>leadership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in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the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public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and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corporate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sector</w:t>
      </w:r>
      <w:proofErr w:type="spellEnd"/>
      <w:r w:rsidRPr="008E7714">
        <w:rPr>
          <w:rFonts w:cs="Times New Roman"/>
        </w:rPr>
        <w:t xml:space="preserve">. </w:t>
      </w:r>
      <w:proofErr w:type="spellStart"/>
      <w:r w:rsidRPr="00C9666A">
        <w:rPr>
          <w:rFonts w:cs="Times New Roman"/>
        </w:rPr>
        <w:t>T</w:t>
      </w:r>
      <w:r w:rsidRPr="008E7714">
        <w:rPr>
          <w:rFonts w:cs="Times New Roman"/>
        </w:rPr>
        <w:t>he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presentation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C9666A">
        <w:rPr>
          <w:rFonts w:cs="Times New Roman"/>
        </w:rPr>
        <w:t>will</w:t>
      </w:r>
      <w:proofErr w:type="spellEnd"/>
      <w:r w:rsidRPr="00C9666A">
        <w:rPr>
          <w:rFonts w:cs="Times New Roman"/>
        </w:rPr>
        <w:t xml:space="preserve"> </w:t>
      </w:r>
      <w:proofErr w:type="spellStart"/>
      <w:r w:rsidRPr="00C9666A">
        <w:rPr>
          <w:rFonts w:cs="Times New Roman"/>
        </w:rPr>
        <w:t>draw</w:t>
      </w:r>
      <w:proofErr w:type="spellEnd"/>
      <w:r w:rsidRPr="00C9666A">
        <w:rPr>
          <w:rFonts w:cs="Times New Roman"/>
        </w:rPr>
        <w:t xml:space="preserve"> </w:t>
      </w:r>
      <w:r w:rsidRPr="008E7714">
        <w:rPr>
          <w:rFonts w:cs="Times New Roman"/>
        </w:rPr>
        <w:t>a</w:t>
      </w:r>
      <w:r w:rsidRPr="00C9666A">
        <w:rPr>
          <w:rFonts w:cs="Times New Roman"/>
        </w:rPr>
        <w:t xml:space="preserve"> </w:t>
      </w:r>
      <w:proofErr w:type="spellStart"/>
      <w:r w:rsidRPr="00C9666A">
        <w:rPr>
          <w:rFonts w:cs="Times New Roman"/>
        </w:rPr>
        <w:t>pa</w:t>
      </w:r>
      <w:r w:rsidRPr="008E7714">
        <w:rPr>
          <w:rFonts w:cs="Times New Roman"/>
        </w:rPr>
        <w:t>rallel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C9666A">
        <w:rPr>
          <w:rFonts w:cs="Times New Roman"/>
        </w:rPr>
        <w:t>between</w:t>
      </w:r>
      <w:proofErr w:type="spellEnd"/>
      <w:r w:rsidRPr="00C9666A">
        <w:rPr>
          <w:rFonts w:cs="Times New Roman"/>
        </w:rPr>
        <w:t xml:space="preserve"> </w:t>
      </w:r>
      <w:proofErr w:type="spellStart"/>
      <w:r w:rsidRPr="00C9666A"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management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styles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in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the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public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and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corporate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sector</w:t>
      </w:r>
      <w:proofErr w:type="spellEnd"/>
      <w:r w:rsidR="009B778B">
        <w:rPr>
          <w:rFonts w:cs="Times New Roman"/>
          <w:lang w:val="en-US"/>
        </w:rPr>
        <w:t>s</w:t>
      </w:r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and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will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analyze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the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main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similarities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and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differences</w:t>
      </w:r>
      <w:proofErr w:type="spellEnd"/>
      <w:r w:rsidRPr="008E7714">
        <w:rPr>
          <w:rFonts w:cs="Times New Roman"/>
        </w:rPr>
        <w:t>.</w:t>
      </w:r>
    </w:p>
    <w:p w:rsidR="00C9666A" w:rsidRDefault="00C9666A" w:rsidP="00C9666A">
      <w:pPr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The lectures will give an introduction to the Japanese style of leadership and governance. Participants will </w:t>
      </w:r>
      <w:proofErr w:type="spellStart"/>
      <w:r>
        <w:rPr>
          <w:rFonts w:cs="Times New Roman"/>
          <w:lang w:val="en-US"/>
        </w:rPr>
        <w:t>familirise</w:t>
      </w:r>
      <w:proofErr w:type="spellEnd"/>
      <w:r>
        <w:rPr>
          <w:rFonts w:cs="Times New Roman"/>
          <w:lang w:val="en-US"/>
        </w:rPr>
        <w:t xml:space="preserve"> themselves with the Japanese public administration system and selected policy areas an</w:t>
      </w:r>
      <w:r w:rsidR="009B778B">
        <w:rPr>
          <w:rFonts w:cs="Times New Roman"/>
          <w:lang w:val="en-US"/>
        </w:rPr>
        <w:t>d</w:t>
      </w:r>
      <w:r>
        <w:rPr>
          <w:rFonts w:cs="Times New Roman"/>
          <w:lang w:val="en-US"/>
        </w:rPr>
        <w:t xml:space="preserve"> will learn the fundamentals of the Japanese good governance.</w:t>
      </w:r>
      <w:r w:rsidRPr="008E7714">
        <w:rPr>
          <w:rFonts w:cs="Times New Roman"/>
        </w:rPr>
        <w:t xml:space="preserve"> </w:t>
      </w:r>
    </w:p>
    <w:p w:rsidR="00C9666A" w:rsidRDefault="00C9666A" w:rsidP="00C9666A">
      <w:pPr>
        <w:spacing w:after="0" w:line="240" w:lineRule="auto"/>
        <w:rPr>
          <w:rFonts w:cs="Times New Roman"/>
          <w:b/>
          <w:lang w:val="en-US"/>
        </w:rPr>
      </w:pPr>
    </w:p>
    <w:p w:rsidR="00C9666A" w:rsidRPr="008E7714" w:rsidRDefault="00734260" w:rsidP="00C9666A">
      <w:pPr>
        <w:spacing w:after="0" w:line="240" w:lineRule="auto"/>
        <w:rPr>
          <w:rFonts w:cs="Times New Roman"/>
          <w:b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96128" behindDoc="0" locked="0" layoutInCell="1" allowOverlap="1" wp14:anchorId="69CA3509" wp14:editId="0D618485">
            <wp:simplePos x="0" y="0"/>
            <wp:positionH relativeFrom="column">
              <wp:posOffset>1633855</wp:posOffset>
            </wp:positionH>
            <wp:positionV relativeFrom="paragraph">
              <wp:posOffset>113030</wp:posOffset>
            </wp:positionV>
            <wp:extent cx="460375" cy="368300"/>
            <wp:effectExtent l="0" t="0" r="0" b="0"/>
            <wp:wrapNone/>
            <wp:docPr id="19" name="Picture 19" descr="http://www.prospectresearch.co.uk/wp-content/uploads/2013/05/UK-Speech-Bub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ospectresearch.co.uk/wp-content/uploads/2013/05/UK-Speech-Bubbl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66A" w:rsidRPr="008E7714">
        <w:rPr>
          <w:rFonts w:cs="Times New Roman"/>
          <w:b/>
          <w:lang w:val="en-US"/>
        </w:rPr>
        <w:t>Duration</w:t>
      </w:r>
      <w:r w:rsidR="00C9666A" w:rsidRPr="008E7714">
        <w:rPr>
          <w:rFonts w:cs="Times New Roman"/>
          <w:b/>
        </w:rPr>
        <w:t xml:space="preserve">: </w:t>
      </w:r>
      <w:r w:rsidR="00C9666A">
        <w:rPr>
          <w:rFonts w:cs="Times New Roman"/>
          <w:lang w:val="en-US"/>
        </w:rPr>
        <w:t xml:space="preserve">2 </w:t>
      </w:r>
      <w:r w:rsidR="00FA3C3E">
        <w:rPr>
          <w:rFonts w:cs="Times New Roman"/>
          <w:lang w:val="en-US"/>
        </w:rPr>
        <w:t>training</w:t>
      </w:r>
      <w:r w:rsidR="00C9666A" w:rsidRPr="008E7714">
        <w:rPr>
          <w:rFonts w:cs="Times New Roman"/>
          <w:lang w:val="en-US"/>
        </w:rPr>
        <w:t xml:space="preserve"> hours</w:t>
      </w:r>
    </w:p>
    <w:p w:rsidR="00C9666A" w:rsidRDefault="00C9666A" w:rsidP="00C9666A">
      <w:pPr>
        <w:spacing w:after="0" w:line="240" w:lineRule="auto"/>
        <w:rPr>
          <w:rFonts w:cs="Times New Roman"/>
          <w:lang w:val="en-US"/>
        </w:rPr>
      </w:pPr>
      <w:r w:rsidRPr="008E7714">
        <w:rPr>
          <w:rFonts w:cs="Times New Roman"/>
          <w:b/>
          <w:lang w:val="en-US"/>
        </w:rPr>
        <w:t>Form of education</w:t>
      </w:r>
      <w:r w:rsidRPr="008E7714">
        <w:rPr>
          <w:rFonts w:cs="Times New Roman"/>
          <w:b/>
        </w:rPr>
        <w:t xml:space="preserve">: </w:t>
      </w:r>
      <w:r>
        <w:rPr>
          <w:rFonts w:cs="Times New Roman"/>
          <w:lang w:val="en-US"/>
        </w:rPr>
        <w:t>lecture</w:t>
      </w:r>
    </w:p>
    <w:p w:rsidR="00734260" w:rsidRPr="00D01FFE" w:rsidRDefault="00734260" w:rsidP="00734260">
      <w:pPr>
        <w:spacing w:after="0" w:line="240" w:lineRule="auto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>L</w:t>
      </w:r>
      <w:r w:rsidRPr="00D01FFE">
        <w:rPr>
          <w:rFonts w:cs="Times New Roman"/>
          <w:b/>
          <w:lang w:val="en-US"/>
        </w:rPr>
        <w:t xml:space="preserve">anguage: </w:t>
      </w:r>
      <w:r w:rsidRPr="00BE0368">
        <w:rPr>
          <w:rFonts w:cs="Times New Roman"/>
          <w:lang w:val="en-US"/>
        </w:rPr>
        <w:t>English</w:t>
      </w:r>
    </w:p>
    <w:p w:rsidR="009641A4" w:rsidRPr="00C9666A" w:rsidRDefault="009641A4" w:rsidP="009641A4">
      <w:pPr>
        <w:spacing w:after="0" w:line="240" w:lineRule="auto"/>
        <w:rPr>
          <w:rFonts w:cs="Times New Roman"/>
          <w:lang w:val="en-US"/>
        </w:rPr>
      </w:pPr>
    </w:p>
    <w:p w:rsidR="0039134D" w:rsidRPr="008E7714" w:rsidRDefault="00B26D70" w:rsidP="009641A4">
      <w:pPr>
        <w:spacing w:after="0" w:line="240" w:lineRule="auto"/>
        <w:rPr>
          <w:rFonts w:eastAsiaTheme="majorEastAsia" w:cs="Times New Roman"/>
          <w:b/>
          <w:bCs/>
          <w:caps/>
          <w:color w:val="365F91" w:themeColor="accent1" w:themeShade="BF"/>
        </w:rPr>
      </w:pPr>
      <w:r w:rsidRPr="00B26D70">
        <w:rPr>
          <w:rFonts w:cs="Times New Roman"/>
          <w:b/>
          <w:noProof/>
          <w:u w:val="single"/>
          <w:lang w:val="en-US"/>
        </w:rPr>
        <w:drawing>
          <wp:anchor distT="0" distB="0" distL="114300" distR="114300" simplePos="0" relativeHeight="251680768" behindDoc="0" locked="0" layoutInCell="1" allowOverlap="1" wp14:anchorId="76E14B44" wp14:editId="3C1179DF">
            <wp:simplePos x="0" y="0"/>
            <wp:positionH relativeFrom="column">
              <wp:posOffset>4751705</wp:posOffset>
            </wp:positionH>
            <wp:positionV relativeFrom="paragraph">
              <wp:posOffset>8890</wp:posOffset>
            </wp:positionV>
            <wp:extent cx="1428750" cy="527050"/>
            <wp:effectExtent l="0" t="0" r="0" b="0"/>
            <wp:wrapNone/>
            <wp:docPr id="1" name="Picture 1" descr="https://mran.microsoft.com/assets/img/MSFT_logo_rgb_C-Gray.3b1562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ran.microsoft.com/assets/img/MSFT_logo_rgb_C-Gray.3b15622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34D" w:rsidRPr="008E7714">
        <w:rPr>
          <w:rFonts w:eastAsiaTheme="majorEastAsia" w:cs="Times New Roman"/>
          <w:b/>
          <w:bCs/>
          <w:caps/>
          <w:color w:val="365F91" w:themeColor="accent1" w:themeShade="BF"/>
          <w:lang w:val="en-US"/>
        </w:rPr>
        <w:t>Module</w:t>
      </w:r>
      <w:r w:rsidR="0039134D" w:rsidRPr="008E7714">
        <w:rPr>
          <w:rFonts w:eastAsiaTheme="majorEastAsia" w:cs="Times New Roman"/>
          <w:b/>
          <w:bCs/>
          <w:caps/>
          <w:color w:val="365F91" w:themeColor="accent1" w:themeShade="BF"/>
        </w:rPr>
        <w:t xml:space="preserve"> 2 „</w:t>
      </w:r>
      <w:r w:rsidR="0039134D" w:rsidRPr="008E7714">
        <w:rPr>
          <w:rFonts w:eastAsiaTheme="majorEastAsia" w:cs="Times New Roman"/>
          <w:b/>
          <w:bCs/>
          <w:caps/>
          <w:color w:val="365F91" w:themeColor="accent1" w:themeShade="BF"/>
          <w:lang w:val="en-US"/>
        </w:rPr>
        <w:t>what is it</w:t>
      </w:r>
      <w:r w:rsidR="0039134D" w:rsidRPr="008E7714">
        <w:rPr>
          <w:rFonts w:eastAsiaTheme="majorEastAsia" w:cs="Times New Roman"/>
          <w:b/>
          <w:bCs/>
          <w:caps/>
          <w:color w:val="365F91" w:themeColor="accent1" w:themeShade="BF"/>
        </w:rPr>
        <w:t xml:space="preserve"> to be a leader in </w:t>
      </w:r>
      <w:r w:rsidR="009641A4">
        <w:rPr>
          <w:rFonts w:eastAsiaTheme="majorEastAsia" w:cs="Times New Roman"/>
          <w:b/>
          <w:bCs/>
          <w:caps/>
          <w:color w:val="365F91" w:themeColor="accent1" w:themeShade="BF"/>
          <w:lang w:val="en-US"/>
        </w:rPr>
        <w:t xml:space="preserve">a non-stop </w:t>
      </w:r>
      <w:r w:rsidR="0039134D" w:rsidRPr="008E7714">
        <w:rPr>
          <w:rFonts w:eastAsiaTheme="majorEastAsia" w:cs="Times New Roman"/>
          <w:b/>
          <w:bCs/>
          <w:caps/>
          <w:color w:val="365F91" w:themeColor="accent1" w:themeShade="BF"/>
        </w:rPr>
        <w:t>competition“</w:t>
      </w:r>
    </w:p>
    <w:p w:rsidR="0039134D" w:rsidRPr="00B26D70" w:rsidRDefault="0039134D" w:rsidP="0039134D">
      <w:pPr>
        <w:spacing w:after="0" w:line="240" w:lineRule="auto"/>
        <w:jc w:val="center"/>
        <w:rPr>
          <w:rFonts w:cs="Times New Roman"/>
          <w:b/>
          <w:u w:val="single"/>
          <w:lang w:val="en-US"/>
        </w:rPr>
      </w:pPr>
      <w:proofErr w:type="spellStart"/>
      <w:r w:rsidRPr="008E7714">
        <w:rPr>
          <w:rFonts w:cs="Times New Roman"/>
          <w:b/>
          <w:u w:val="single"/>
        </w:rPr>
        <w:t>The</w:t>
      </w:r>
      <w:proofErr w:type="spellEnd"/>
      <w:r w:rsidRPr="008E7714">
        <w:rPr>
          <w:rFonts w:cs="Times New Roman"/>
          <w:b/>
          <w:u w:val="single"/>
        </w:rPr>
        <w:t xml:space="preserve"> </w:t>
      </w:r>
      <w:proofErr w:type="spellStart"/>
      <w:r w:rsidRPr="008E7714">
        <w:rPr>
          <w:rFonts w:cs="Times New Roman"/>
          <w:b/>
          <w:u w:val="single"/>
        </w:rPr>
        <w:t>mod</w:t>
      </w:r>
      <w:r w:rsidRPr="008E7714">
        <w:rPr>
          <w:rFonts w:cs="Times New Roman"/>
          <w:b/>
          <w:u w:val="single"/>
          <w:lang w:val="en-US"/>
        </w:rPr>
        <w:t>ule</w:t>
      </w:r>
      <w:proofErr w:type="spellEnd"/>
      <w:r w:rsidRPr="008E7714">
        <w:rPr>
          <w:rFonts w:cs="Times New Roman"/>
          <w:b/>
          <w:u w:val="single"/>
        </w:rPr>
        <w:t xml:space="preserve"> </w:t>
      </w:r>
      <w:proofErr w:type="spellStart"/>
      <w:r w:rsidRPr="008E7714">
        <w:rPr>
          <w:rFonts w:cs="Times New Roman"/>
          <w:b/>
          <w:u w:val="single"/>
        </w:rPr>
        <w:t>is</w:t>
      </w:r>
      <w:proofErr w:type="spellEnd"/>
      <w:r w:rsidRPr="008E7714">
        <w:rPr>
          <w:rFonts w:cs="Times New Roman"/>
          <w:b/>
          <w:u w:val="single"/>
        </w:rPr>
        <w:t xml:space="preserve"> </w:t>
      </w:r>
      <w:r w:rsidR="009641A4">
        <w:rPr>
          <w:rFonts w:cs="Times New Roman"/>
          <w:b/>
          <w:u w:val="single"/>
          <w:lang w:val="en-US"/>
        </w:rPr>
        <w:t xml:space="preserve">led </w:t>
      </w:r>
      <w:proofErr w:type="spellStart"/>
      <w:r w:rsidRPr="008E7714">
        <w:rPr>
          <w:rFonts w:cs="Times New Roman"/>
          <w:b/>
          <w:u w:val="single"/>
        </w:rPr>
        <w:t>by</w:t>
      </w:r>
      <w:proofErr w:type="spellEnd"/>
      <w:r w:rsidRPr="008E7714">
        <w:rPr>
          <w:rFonts w:cs="Times New Roman"/>
          <w:b/>
          <w:u w:val="single"/>
        </w:rPr>
        <w:t xml:space="preserve"> </w:t>
      </w:r>
      <w:proofErr w:type="spellStart"/>
      <w:r w:rsidRPr="008E7714">
        <w:rPr>
          <w:rFonts w:cs="Times New Roman"/>
          <w:b/>
          <w:u w:val="single"/>
        </w:rPr>
        <w:t>experts</w:t>
      </w:r>
      <w:proofErr w:type="spellEnd"/>
      <w:r w:rsidRPr="008E7714">
        <w:rPr>
          <w:rFonts w:cs="Times New Roman"/>
          <w:b/>
          <w:u w:val="single"/>
        </w:rPr>
        <w:t xml:space="preserve"> of Microsoft </w:t>
      </w:r>
      <w:proofErr w:type="spellStart"/>
      <w:r w:rsidRPr="008E7714">
        <w:rPr>
          <w:rFonts w:cs="Times New Roman"/>
          <w:b/>
          <w:u w:val="single"/>
        </w:rPr>
        <w:t>Corporation</w:t>
      </w:r>
      <w:proofErr w:type="spellEnd"/>
    </w:p>
    <w:p w:rsidR="0039134D" w:rsidRPr="008E7714" w:rsidRDefault="0039134D" w:rsidP="0039134D">
      <w:pPr>
        <w:spacing w:after="0" w:line="240" w:lineRule="auto"/>
        <w:rPr>
          <w:rFonts w:cs="Times New Roman"/>
          <w:b/>
          <w:lang w:val="en-US"/>
        </w:rPr>
      </w:pPr>
    </w:p>
    <w:p w:rsidR="0039134D" w:rsidRPr="008E7714" w:rsidRDefault="0039134D" w:rsidP="0039134D">
      <w:pPr>
        <w:spacing w:after="0" w:line="240" w:lineRule="auto"/>
        <w:rPr>
          <w:rFonts w:cs="Times New Roman"/>
          <w:b/>
        </w:rPr>
      </w:pPr>
      <w:r w:rsidRPr="008E7714">
        <w:rPr>
          <w:rFonts w:cs="Times New Roman"/>
          <w:b/>
          <w:lang w:val="en-US"/>
        </w:rPr>
        <w:t>Description</w:t>
      </w:r>
      <w:r w:rsidRPr="008E7714">
        <w:rPr>
          <w:rFonts w:cs="Times New Roman"/>
          <w:b/>
        </w:rPr>
        <w:t>:</w:t>
      </w:r>
    </w:p>
    <w:p w:rsidR="0039134D" w:rsidRPr="008E7714" w:rsidRDefault="0039134D" w:rsidP="0039134D">
      <w:pPr>
        <w:spacing w:after="0" w:line="240" w:lineRule="auto"/>
        <w:rPr>
          <w:rFonts w:cs="Times New Roman"/>
        </w:rPr>
      </w:pPr>
    </w:p>
    <w:p w:rsidR="0039134D" w:rsidRPr="008E7714" w:rsidRDefault="0039134D" w:rsidP="009641A4">
      <w:pPr>
        <w:spacing w:after="0" w:line="240" w:lineRule="auto"/>
        <w:jc w:val="both"/>
        <w:rPr>
          <w:rFonts w:cs="Times New Roman"/>
        </w:rPr>
      </w:pPr>
      <w:proofErr w:type="spellStart"/>
      <w:r w:rsidRPr="008E7714">
        <w:rPr>
          <w:rFonts w:cs="Times New Roman"/>
        </w:rPr>
        <w:t>Module</w:t>
      </w:r>
      <w:proofErr w:type="spellEnd"/>
      <w:r w:rsidRPr="008E7714">
        <w:rPr>
          <w:rFonts w:cs="Times New Roman"/>
        </w:rPr>
        <w:t xml:space="preserve"> 2 </w:t>
      </w:r>
      <w:proofErr w:type="spellStart"/>
      <w:r w:rsidRPr="008E7714">
        <w:rPr>
          <w:rFonts w:cs="Times New Roman"/>
        </w:rPr>
        <w:t>is</w:t>
      </w:r>
      <w:proofErr w:type="spellEnd"/>
      <w:r w:rsidRPr="008E7714">
        <w:rPr>
          <w:rFonts w:cs="Times New Roman"/>
        </w:rPr>
        <w:t xml:space="preserve"> </w:t>
      </w:r>
      <w:r w:rsidRPr="008E7714">
        <w:rPr>
          <w:rFonts w:cs="Times New Roman"/>
          <w:lang w:val="en-US"/>
        </w:rPr>
        <w:t>about</w:t>
      </w:r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management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styles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in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the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corporate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environment</w:t>
      </w:r>
      <w:proofErr w:type="spellEnd"/>
      <w:r w:rsidRPr="008E7714">
        <w:rPr>
          <w:rFonts w:cs="Times New Roman"/>
        </w:rPr>
        <w:t xml:space="preserve">. </w:t>
      </w:r>
      <w:proofErr w:type="spellStart"/>
      <w:r w:rsidRPr="008E7714">
        <w:rPr>
          <w:rFonts w:cs="Times New Roman"/>
        </w:rPr>
        <w:t>Experts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from</w:t>
      </w:r>
      <w:proofErr w:type="spellEnd"/>
      <w:r w:rsidRPr="008E7714">
        <w:rPr>
          <w:rFonts w:cs="Times New Roman"/>
        </w:rPr>
        <w:t xml:space="preserve"> Microsoft </w:t>
      </w:r>
      <w:proofErr w:type="spellStart"/>
      <w:r w:rsidRPr="008E7714">
        <w:rPr>
          <w:rFonts w:cs="Times New Roman"/>
        </w:rPr>
        <w:t>Eur</w:t>
      </w:r>
      <w:r w:rsidR="009641A4">
        <w:rPr>
          <w:rFonts w:cs="Times New Roman"/>
        </w:rPr>
        <w:t>ope</w:t>
      </w:r>
      <w:proofErr w:type="spellEnd"/>
      <w:r w:rsidR="009641A4">
        <w:rPr>
          <w:rFonts w:cs="Times New Roman"/>
        </w:rPr>
        <w:t xml:space="preserve"> </w:t>
      </w:r>
      <w:proofErr w:type="spellStart"/>
      <w:r w:rsidR="009641A4">
        <w:rPr>
          <w:rFonts w:cs="Times New Roman"/>
        </w:rPr>
        <w:t>will</w:t>
      </w:r>
      <w:proofErr w:type="spellEnd"/>
      <w:r w:rsidR="009641A4">
        <w:rPr>
          <w:rFonts w:cs="Times New Roman"/>
        </w:rPr>
        <w:t xml:space="preserve"> </w:t>
      </w:r>
      <w:proofErr w:type="spellStart"/>
      <w:r w:rsidR="009641A4">
        <w:rPr>
          <w:rFonts w:cs="Times New Roman"/>
        </w:rPr>
        <w:t>share</w:t>
      </w:r>
      <w:proofErr w:type="spellEnd"/>
      <w:r w:rsidR="009641A4">
        <w:rPr>
          <w:rFonts w:cs="Times New Roman"/>
        </w:rPr>
        <w:t xml:space="preserve"> </w:t>
      </w:r>
      <w:proofErr w:type="spellStart"/>
      <w:r w:rsidR="009641A4">
        <w:rPr>
          <w:rFonts w:cs="Times New Roman"/>
        </w:rPr>
        <w:t>their</w:t>
      </w:r>
      <w:proofErr w:type="spellEnd"/>
      <w:r w:rsidR="009641A4">
        <w:rPr>
          <w:rFonts w:cs="Times New Roman"/>
        </w:rPr>
        <w:t xml:space="preserve"> </w:t>
      </w:r>
      <w:proofErr w:type="spellStart"/>
      <w:r w:rsidR="009641A4">
        <w:rPr>
          <w:rFonts w:cs="Times New Roman"/>
        </w:rPr>
        <w:t>experience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in</w:t>
      </w:r>
      <w:proofErr w:type="spellEnd"/>
      <w:r w:rsidRPr="008E7714">
        <w:rPr>
          <w:rFonts w:cs="Times New Roman"/>
        </w:rPr>
        <w:t xml:space="preserve"> </w:t>
      </w:r>
      <w:r w:rsidR="009B778B">
        <w:rPr>
          <w:rFonts w:cs="Times New Roman"/>
          <w:lang w:val="en-US"/>
        </w:rPr>
        <w:t xml:space="preserve">continues </w:t>
      </w:r>
      <w:proofErr w:type="spellStart"/>
      <w:r w:rsidRPr="008E7714">
        <w:rPr>
          <w:rFonts w:cs="Times New Roman"/>
        </w:rPr>
        <w:t>leadership</w:t>
      </w:r>
      <w:proofErr w:type="spellEnd"/>
      <w:r w:rsidRPr="008E7714">
        <w:rPr>
          <w:rFonts w:cs="Times New Roman"/>
        </w:rPr>
        <w:t xml:space="preserve"> of </w:t>
      </w:r>
      <w:proofErr w:type="spellStart"/>
      <w:r w:rsidRPr="008E7714">
        <w:rPr>
          <w:rFonts w:cs="Times New Roman"/>
        </w:rPr>
        <w:t>the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company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in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terms</w:t>
      </w:r>
      <w:proofErr w:type="spellEnd"/>
      <w:r w:rsidRPr="008E7714">
        <w:rPr>
          <w:rFonts w:cs="Times New Roman"/>
        </w:rPr>
        <w:t xml:space="preserve"> of </w:t>
      </w:r>
      <w:r w:rsidR="009B778B">
        <w:rPr>
          <w:rFonts w:cs="Times New Roman"/>
          <w:lang w:val="en-US"/>
        </w:rPr>
        <w:t>non-stop</w:t>
      </w:r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competition</w:t>
      </w:r>
      <w:proofErr w:type="spellEnd"/>
      <w:r w:rsidRPr="008E7714">
        <w:rPr>
          <w:rFonts w:cs="Times New Roman"/>
        </w:rPr>
        <w:t xml:space="preserve">. </w:t>
      </w:r>
      <w:proofErr w:type="spellStart"/>
      <w:r w:rsidRPr="008E7714">
        <w:rPr>
          <w:rFonts w:cs="Times New Roman"/>
        </w:rPr>
        <w:t>Participants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will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have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the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opportunity</w:t>
      </w:r>
      <w:proofErr w:type="spellEnd"/>
      <w:r w:rsidRPr="008E7714">
        <w:rPr>
          <w:rFonts w:cs="Times New Roman"/>
        </w:rPr>
        <w:t xml:space="preserve"> to </w:t>
      </w:r>
      <w:proofErr w:type="spellStart"/>
      <w:r w:rsidRPr="008E7714">
        <w:rPr>
          <w:rFonts w:cs="Times New Roman"/>
        </w:rPr>
        <w:t>study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the</w:t>
      </w:r>
      <w:proofErr w:type="spellEnd"/>
      <w:r w:rsidRPr="008E7714">
        <w:rPr>
          <w:rFonts w:cs="Times New Roman"/>
        </w:rPr>
        <w:t xml:space="preserve"> </w:t>
      </w:r>
      <w:r w:rsidRPr="008E7714">
        <w:rPr>
          <w:rFonts w:cs="Times New Roman"/>
          <w:lang w:val="en-US"/>
        </w:rPr>
        <w:t>main</w:t>
      </w:r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differences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in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the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planning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and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management</w:t>
      </w:r>
      <w:proofErr w:type="spellEnd"/>
      <w:r w:rsidRPr="008E7714">
        <w:rPr>
          <w:rFonts w:cs="Times New Roman"/>
        </w:rPr>
        <w:t xml:space="preserve"> </w:t>
      </w:r>
      <w:r w:rsidR="009641A4">
        <w:rPr>
          <w:rFonts w:cs="Times New Roman"/>
          <w:lang w:val="en-US"/>
        </w:rPr>
        <w:t>in</w:t>
      </w:r>
      <w:r w:rsidR="009B778B">
        <w:rPr>
          <w:rFonts w:cs="Times New Roman"/>
          <w:lang w:val="en-US"/>
        </w:rPr>
        <w:t xml:space="preserve"> </w:t>
      </w:r>
      <w:proofErr w:type="spellStart"/>
      <w:r w:rsidRPr="008E7714">
        <w:rPr>
          <w:rFonts w:cs="Times New Roman"/>
        </w:rPr>
        <w:t>the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private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sector</w:t>
      </w:r>
      <w:proofErr w:type="spellEnd"/>
      <w:r w:rsidRPr="008E7714">
        <w:rPr>
          <w:rFonts w:cs="Times New Roman"/>
        </w:rPr>
        <w:t>.</w:t>
      </w:r>
    </w:p>
    <w:p w:rsidR="009B778B" w:rsidRDefault="009B778B" w:rsidP="009641A4">
      <w:pPr>
        <w:spacing w:after="0" w:line="240" w:lineRule="auto"/>
        <w:jc w:val="both"/>
        <w:rPr>
          <w:rFonts w:cs="Times New Roman"/>
          <w:lang w:val="en-US"/>
        </w:rPr>
      </w:pPr>
    </w:p>
    <w:p w:rsidR="0039134D" w:rsidRPr="008E7714" w:rsidRDefault="0039134D" w:rsidP="009641A4">
      <w:pPr>
        <w:spacing w:after="0" w:line="240" w:lineRule="auto"/>
        <w:jc w:val="both"/>
        <w:rPr>
          <w:rFonts w:cs="Times New Roman"/>
          <w:lang w:val="en-US"/>
        </w:rPr>
      </w:pPr>
      <w:proofErr w:type="spellStart"/>
      <w:r w:rsidRPr="008E7714">
        <w:rPr>
          <w:rFonts w:cs="Times New Roman"/>
        </w:rPr>
        <w:t>After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passing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the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training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on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this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module</w:t>
      </w:r>
      <w:proofErr w:type="spellEnd"/>
      <w:r w:rsidRPr="008E7714">
        <w:rPr>
          <w:rFonts w:cs="Times New Roman"/>
        </w:rPr>
        <w:t xml:space="preserve">, </w:t>
      </w:r>
      <w:proofErr w:type="spellStart"/>
      <w:r w:rsidRPr="008E7714">
        <w:rPr>
          <w:rFonts w:cs="Times New Roman"/>
        </w:rPr>
        <w:t>participants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will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increase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their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knowledge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and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competence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in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the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following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areas</w:t>
      </w:r>
      <w:proofErr w:type="spellEnd"/>
      <w:r w:rsidRPr="008E7714">
        <w:rPr>
          <w:rFonts w:cs="Times New Roman"/>
        </w:rPr>
        <w:t>:</w:t>
      </w:r>
    </w:p>
    <w:p w:rsidR="0039134D" w:rsidRPr="008E7714" w:rsidRDefault="0039134D" w:rsidP="0039134D">
      <w:pPr>
        <w:spacing w:after="0" w:line="240" w:lineRule="auto"/>
        <w:rPr>
          <w:rFonts w:cs="Times New Roman"/>
          <w:lang w:val="en-US"/>
        </w:rPr>
      </w:pPr>
    </w:p>
    <w:p w:rsidR="0039134D" w:rsidRPr="008E7714" w:rsidRDefault="0039134D" w:rsidP="0039134D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Times New Roman"/>
        </w:rPr>
      </w:pPr>
      <w:r w:rsidRPr="008E7714">
        <w:rPr>
          <w:rFonts w:cs="Times New Roman"/>
          <w:lang w:val="en-US"/>
        </w:rPr>
        <w:t>Building strategies</w:t>
      </w:r>
    </w:p>
    <w:p w:rsidR="0039134D" w:rsidRPr="008E7714" w:rsidRDefault="0039134D" w:rsidP="0039134D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Times New Roman"/>
        </w:rPr>
      </w:pPr>
      <w:proofErr w:type="spellStart"/>
      <w:r w:rsidRPr="008E7714">
        <w:rPr>
          <w:rFonts w:cs="Times New Roman"/>
        </w:rPr>
        <w:t>Programing</w:t>
      </w:r>
      <w:proofErr w:type="spellEnd"/>
      <w:r w:rsidRPr="008E7714">
        <w:rPr>
          <w:rFonts w:cs="Times New Roman"/>
        </w:rPr>
        <w:t xml:space="preserve"> of </w:t>
      </w:r>
      <w:proofErr w:type="spellStart"/>
      <w:r w:rsidRPr="008E7714">
        <w:rPr>
          <w:rFonts w:cs="Times New Roman"/>
        </w:rPr>
        <w:t>operational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objectives</w:t>
      </w:r>
      <w:proofErr w:type="spellEnd"/>
    </w:p>
    <w:p w:rsidR="0039134D" w:rsidRPr="008E7714" w:rsidRDefault="009B778B" w:rsidP="0039134D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Times New Roman"/>
        </w:rPr>
      </w:pPr>
      <w:r>
        <w:rPr>
          <w:rFonts w:cs="Times New Roman"/>
          <w:lang w:val="en-US"/>
        </w:rPr>
        <w:t>How to attract</w:t>
      </w:r>
      <w:r w:rsidR="0039134D" w:rsidRPr="008E7714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stakeholders</w:t>
      </w:r>
    </w:p>
    <w:p w:rsidR="0039134D" w:rsidRPr="008E7714" w:rsidRDefault="0039134D" w:rsidP="0039134D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Times New Roman"/>
        </w:rPr>
      </w:pPr>
      <w:r w:rsidRPr="008E7714">
        <w:rPr>
          <w:rFonts w:cs="Times New Roman"/>
          <w:lang w:val="en-US"/>
        </w:rPr>
        <w:lastRenderedPageBreak/>
        <w:t>Building strategic partnerships</w:t>
      </w:r>
    </w:p>
    <w:p w:rsidR="009B778B" w:rsidRDefault="009B778B" w:rsidP="0039134D">
      <w:pPr>
        <w:spacing w:after="0" w:line="240" w:lineRule="auto"/>
        <w:rPr>
          <w:rFonts w:cs="Times New Roman"/>
          <w:b/>
          <w:lang w:val="en-US"/>
        </w:rPr>
      </w:pPr>
    </w:p>
    <w:p w:rsidR="0039134D" w:rsidRPr="008E7714" w:rsidRDefault="0039134D" w:rsidP="0039134D">
      <w:pPr>
        <w:spacing w:after="0" w:line="240" w:lineRule="auto"/>
        <w:rPr>
          <w:rFonts w:cs="Times New Roman"/>
          <w:b/>
          <w:lang w:val="en-US"/>
        </w:rPr>
      </w:pPr>
      <w:r w:rsidRPr="008E7714">
        <w:rPr>
          <w:rFonts w:cs="Times New Roman"/>
          <w:b/>
          <w:lang w:val="en-US"/>
        </w:rPr>
        <w:t>Duration</w:t>
      </w:r>
      <w:r w:rsidRPr="008E7714">
        <w:rPr>
          <w:rFonts w:cs="Times New Roman"/>
          <w:b/>
        </w:rPr>
        <w:t xml:space="preserve">: </w:t>
      </w:r>
      <w:r w:rsidRPr="008E7714">
        <w:rPr>
          <w:rFonts w:cs="Times New Roman"/>
        </w:rPr>
        <w:t xml:space="preserve">4 </w:t>
      </w:r>
      <w:r w:rsidR="00FA3C3E">
        <w:rPr>
          <w:rFonts w:cs="Times New Roman"/>
          <w:lang w:val="en-US"/>
        </w:rPr>
        <w:t>training</w:t>
      </w:r>
      <w:r w:rsidRPr="008E7714">
        <w:rPr>
          <w:rFonts w:cs="Times New Roman"/>
          <w:lang w:val="en-US"/>
        </w:rPr>
        <w:t xml:space="preserve"> hours</w:t>
      </w:r>
    </w:p>
    <w:p w:rsidR="0039134D" w:rsidRPr="008E7714" w:rsidRDefault="0039134D" w:rsidP="0039134D">
      <w:pPr>
        <w:spacing w:after="0" w:line="240" w:lineRule="auto"/>
        <w:rPr>
          <w:rFonts w:cs="Times New Roman"/>
          <w:lang w:val="en-US"/>
        </w:rPr>
      </w:pPr>
      <w:r w:rsidRPr="008E7714">
        <w:rPr>
          <w:rFonts w:cs="Times New Roman"/>
          <w:b/>
          <w:lang w:val="en-US"/>
        </w:rPr>
        <w:t>Form of education</w:t>
      </w:r>
      <w:r w:rsidRPr="008E7714">
        <w:rPr>
          <w:rFonts w:cs="Times New Roman"/>
          <w:b/>
        </w:rPr>
        <w:t xml:space="preserve">: </w:t>
      </w:r>
      <w:r w:rsidR="009641A4">
        <w:rPr>
          <w:rFonts w:cs="Times New Roman"/>
          <w:lang w:val="en-US"/>
        </w:rPr>
        <w:t>lecture</w:t>
      </w:r>
    </w:p>
    <w:p w:rsidR="001C1C0D" w:rsidRPr="008E7714" w:rsidRDefault="001C1C0D" w:rsidP="00E17B52">
      <w:pPr>
        <w:pStyle w:val="Title"/>
        <w:spacing w:after="0"/>
        <w:rPr>
          <w:rFonts w:asciiTheme="minorHAnsi" w:hAnsiTheme="minorHAnsi"/>
          <w:sz w:val="22"/>
          <w:szCs w:val="22"/>
        </w:rPr>
      </w:pPr>
    </w:p>
    <w:p w:rsidR="00E17B52" w:rsidRPr="008E7714" w:rsidRDefault="0039134D" w:rsidP="00CD5F72">
      <w:pPr>
        <w:pStyle w:val="Title"/>
        <w:shd w:val="clear" w:color="auto" w:fill="0070C0"/>
        <w:spacing w:after="0"/>
        <w:jc w:val="left"/>
        <w:rPr>
          <w:rFonts w:asciiTheme="minorHAnsi" w:hAnsiTheme="minorHAnsi"/>
          <w:color w:val="FFFFFF" w:themeColor="background1"/>
          <w:sz w:val="22"/>
          <w:szCs w:val="22"/>
          <w:lang w:val="en-US"/>
        </w:rPr>
      </w:pPr>
      <w:bookmarkStart w:id="6" w:name="_Toc450140279"/>
      <w:r w:rsidRPr="008E7714">
        <w:rPr>
          <w:rFonts w:asciiTheme="minorHAnsi" w:hAnsiTheme="minorHAnsi"/>
          <w:color w:val="FFFFFF" w:themeColor="background1"/>
          <w:sz w:val="22"/>
          <w:szCs w:val="22"/>
          <w:lang w:val="en-US"/>
        </w:rPr>
        <w:t>Evening program</w:t>
      </w:r>
      <w:bookmarkEnd w:id="6"/>
    </w:p>
    <w:p w:rsidR="009B778B" w:rsidRDefault="009C61D2" w:rsidP="009C61D2">
      <w:pPr>
        <w:spacing w:after="0" w:line="240" w:lineRule="auto"/>
        <w:rPr>
          <w:rFonts w:cs="Times New Roman"/>
          <w:lang w:val="en-US"/>
        </w:rPr>
      </w:pPr>
      <w:r w:rsidRPr="008E7714">
        <w:rPr>
          <w:rFonts w:cs="Times New Roman"/>
        </w:rPr>
        <w:t>19:00 – 20:00</w:t>
      </w:r>
      <w:r w:rsidRPr="008E7714">
        <w:rPr>
          <w:rFonts w:cs="Times New Roman"/>
          <w:lang w:val="en-US"/>
        </w:rPr>
        <w:t xml:space="preserve"> </w:t>
      </w:r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Opportunities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for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internships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and</w:t>
      </w:r>
      <w:proofErr w:type="spellEnd"/>
      <w:r w:rsidRPr="008E7714">
        <w:rPr>
          <w:rFonts w:cs="Times New Roman"/>
        </w:rPr>
        <w:t xml:space="preserve"> </w:t>
      </w:r>
      <w:r w:rsidR="009641A4">
        <w:rPr>
          <w:rFonts w:cs="Times New Roman"/>
          <w:lang w:val="en-US"/>
        </w:rPr>
        <w:t xml:space="preserve">other study/visit </w:t>
      </w:r>
      <w:proofErr w:type="spellStart"/>
      <w:r w:rsidR="009641A4">
        <w:rPr>
          <w:rFonts w:cs="Times New Roman"/>
        </w:rPr>
        <w:t>programs</w:t>
      </w:r>
      <w:proofErr w:type="spellEnd"/>
      <w:r w:rsidR="009641A4">
        <w:rPr>
          <w:rFonts w:cs="Times New Roman"/>
        </w:rPr>
        <w:t xml:space="preserve"> </w:t>
      </w:r>
      <w:proofErr w:type="spellStart"/>
      <w:r w:rsidR="009641A4">
        <w:rPr>
          <w:rFonts w:cs="Times New Roman"/>
        </w:rPr>
        <w:t>in</w:t>
      </w:r>
      <w:proofErr w:type="spellEnd"/>
      <w:r w:rsidR="009641A4">
        <w:rPr>
          <w:rFonts w:cs="Times New Roman"/>
        </w:rPr>
        <w:t xml:space="preserve"> </w:t>
      </w:r>
      <w:proofErr w:type="spellStart"/>
      <w:r w:rsidR="009641A4">
        <w:rPr>
          <w:rFonts w:cs="Times New Roman"/>
        </w:rPr>
        <w:t>the</w:t>
      </w:r>
      <w:proofErr w:type="spellEnd"/>
      <w:r w:rsidR="009641A4">
        <w:rPr>
          <w:rFonts w:cs="Times New Roman"/>
        </w:rPr>
        <w:t xml:space="preserve"> EU </w:t>
      </w:r>
      <w:proofErr w:type="spellStart"/>
      <w:r w:rsidR="009641A4">
        <w:rPr>
          <w:rFonts w:cs="Times New Roman"/>
        </w:rPr>
        <w:t>institutions</w:t>
      </w:r>
      <w:proofErr w:type="spellEnd"/>
      <w:r w:rsidR="009641A4">
        <w:rPr>
          <w:rFonts w:cs="Times New Roman"/>
          <w:lang w:val="en-US"/>
        </w:rPr>
        <w:t>/</w:t>
      </w:r>
      <w:proofErr w:type="spellStart"/>
      <w:r w:rsidRPr="008E7714">
        <w:rPr>
          <w:rFonts w:cs="Times New Roman"/>
        </w:rPr>
        <w:t>other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international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institutions</w:t>
      </w:r>
      <w:proofErr w:type="spellEnd"/>
      <w:r w:rsidRPr="008E7714">
        <w:rPr>
          <w:rFonts w:cs="Times New Roman"/>
        </w:rPr>
        <w:t>/</w:t>
      </w:r>
      <w:proofErr w:type="spellStart"/>
      <w:r w:rsidRPr="008E7714">
        <w:rPr>
          <w:rFonts w:cs="Times New Roman"/>
        </w:rPr>
        <w:t>companies</w:t>
      </w:r>
      <w:proofErr w:type="spellEnd"/>
      <w:r w:rsidRPr="008E7714">
        <w:rPr>
          <w:rFonts w:cs="Times New Roman"/>
        </w:rPr>
        <w:t xml:space="preserve">. </w:t>
      </w:r>
    </w:p>
    <w:p w:rsidR="009C61D2" w:rsidRPr="008E7714" w:rsidRDefault="009C61D2" w:rsidP="009C61D2">
      <w:pPr>
        <w:spacing w:after="0" w:line="240" w:lineRule="auto"/>
        <w:rPr>
          <w:rFonts w:cs="Times New Roman"/>
        </w:rPr>
      </w:pPr>
      <w:proofErr w:type="spellStart"/>
      <w:r w:rsidRPr="008E7714">
        <w:rPr>
          <w:rFonts w:cs="Times New Roman"/>
        </w:rPr>
        <w:t>How</w:t>
      </w:r>
      <w:proofErr w:type="spellEnd"/>
      <w:r w:rsidRPr="008E7714">
        <w:rPr>
          <w:rFonts w:cs="Times New Roman"/>
        </w:rPr>
        <w:t xml:space="preserve"> to </w:t>
      </w:r>
      <w:proofErr w:type="spellStart"/>
      <w:r w:rsidRPr="008E7714">
        <w:rPr>
          <w:rFonts w:cs="Times New Roman"/>
        </w:rPr>
        <w:t>write</w:t>
      </w:r>
      <w:proofErr w:type="spellEnd"/>
      <w:r w:rsidRPr="008E7714">
        <w:rPr>
          <w:rFonts w:cs="Times New Roman"/>
        </w:rPr>
        <w:t xml:space="preserve"> </w:t>
      </w:r>
      <w:r w:rsidRPr="008E7714">
        <w:rPr>
          <w:rFonts w:cs="Times New Roman"/>
          <w:lang w:val="en-US"/>
        </w:rPr>
        <w:t>good motivation</w:t>
      </w:r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letter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and</w:t>
      </w:r>
      <w:proofErr w:type="spellEnd"/>
      <w:r w:rsidRPr="008E7714">
        <w:rPr>
          <w:rFonts w:cs="Times New Roman"/>
        </w:rPr>
        <w:t xml:space="preserve"> CV?</w:t>
      </w:r>
    </w:p>
    <w:p w:rsidR="00E17B52" w:rsidRPr="009B778B" w:rsidRDefault="00E17B52" w:rsidP="006C512D">
      <w:pPr>
        <w:rPr>
          <w:lang w:val="en-US"/>
        </w:rPr>
      </w:pPr>
    </w:p>
    <w:p w:rsidR="000E2B7E" w:rsidRPr="008E7714" w:rsidRDefault="00D303E3" w:rsidP="00D303E3">
      <w:pPr>
        <w:pStyle w:val="Title"/>
        <w:shd w:val="clear" w:color="auto" w:fill="0070C0"/>
        <w:spacing w:after="0"/>
        <w:ind w:firstLine="0"/>
        <w:jc w:val="right"/>
        <w:rPr>
          <w:rFonts w:asciiTheme="minorHAnsi" w:hAnsiTheme="minorHAnsi"/>
          <w:color w:val="FFFFFF" w:themeColor="background1"/>
          <w:sz w:val="22"/>
          <w:szCs w:val="22"/>
        </w:rPr>
      </w:pPr>
      <w:bookmarkStart w:id="7" w:name="_Toc450140280"/>
      <w:r w:rsidRPr="008E7714">
        <w:rPr>
          <w:rFonts w:asciiTheme="minorHAnsi" w:hAnsiTheme="minorHAnsi"/>
          <w:noProof/>
          <w:sz w:val="22"/>
          <w:szCs w:val="22"/>
          <w:lang w:val="en-US"/>
        </w:rPr>
        <w:drawing>
          <wp:anchor distT="0" distB="0" distL="114300" distR="114300" simplePos="0" relativeHeight="251675648" behindDoc="1" locked="0" layoutInCell="1" allowOverlap="1" wp14:anchorId="28453FC4" wp14:editId="03AC0664">
            <wp:simplePos x="0" y="0"/>
            <wp:positionH relativeFrom="column">
              <wp:posOffset>-29845</wp:posOffset>
            </wp:positionH>
            <wp:positionV relativeFrom="paragraph">
              <wp:posOffset>-6350</wp:posOffset>
            </wp:positionV>
            <wp:extent cx="833755" cy="468630"/>
            <wp:effectExtent l="0" t="0" r="4445" b="7620"/>
            <wp:wrapThrough wrapText="bothSides">
              <wp:wrapPolygon edited="0">
                <wp:start x="0" y="0"/>
                <wp:lineTo x="0" y="21073"/>
                <wp:lineTo x="21222" y="21073"/>
                <wp:lineTo x="21222" y="0"/>
                <wp:lineTo x="0" y="0"/>
              </wp:wrapPolygon>
            </wp:wrapThrough>
            <wp:docPr id="12" name="Picture 12" descr="https://www.trainingjournal.com/sites/www.trainingjournal.com/files/styles/original_-_local_copy/entityshare/3360%3Fitok%3DS4yNCD2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rainingjournal.com/sites/www.trainingjournal.com/files/styles/original_-_local_copy/entityshare/3360%3Fitok%3DS4yNCD2w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1D2" w:rsidRPr="008E7714">
        <w:rPr>
          <w:rFonts w:asciiTheme="minorHAnsi" w:hAnsiTheme="minorHAnsi"/>
          <w:sz w:val="22"/>
          <w:szCs w:val="22"/>
        </w:rPr>
        <w:t xml:space="preserve"> </w:t>
      </w:r>
      <w:r w:rsidR="009C61D2" w:rsidRPr="008E7714">
        <w:rPr>
          <w:rFonts w:asciiTheme="minorHAnsi" w:hAnsiTheme="minorHAnsi"/>
          <w:color w:val="FFFFFF" w:themeColor="background1"/>
          <w:sz w:val="22"/>
          <w:szCs w:val="22"/>
        </w:rPr>
        <w:t xml:space="preserve">DAY 2: </w:t>
      </w:r>
      <w:r w:rsidR="009C61D2" w:rsidRPr="008E7714">
        <w:rPr>
          <w:rFonts w:asciiTheme="minorHAnsi" w:hAnsiTheme="minorHAnsi"/>
          <w:color w:val="FFFFFF" w:themeColor="background1"/>
          <w:sz w:val="22"/>
          <w:szCs w:val="22"/>
          <w:lang w:val="en-US"/>
        </w:rPr>
        <w:t>HOW TO IMP</w:t>
      </w:r>
      <w:r w:rsidR="009B778B">
        <w:rPr>
          <w:rFonts w:asciiTheme="minorHAnsi" w:hAnsiTheme="minorHAnsi"/>
          <w:color w:val="FFFFFF" w:themeColor="background1"/>
          <w:sz w:val="22"/>
          <w:szCs w:val="22"/>
          <w:lang w:val="en-US"/>
        </w:rPr>
        <w:t>RESS WITH PRESENCE AND BEHAVIOR</w:t>
      </w:r>
      <w:r w:rsidR="009C61D2" w:rsidRPr="008E7714">
        <w:rPr>
          <w:rFonts w:asciiTheme="minorHAnsi" w:hAnsiTheme="minorHAnsi"/>
          <w:color w:val="FFFFFF" w:themeColor="background1"/>
          <w:sz w:val="22"/>
          <w:szCs w:val="22"/>
          <w:lang w:val="en-US"/>
        </w:rPr>
        <w:t>?</w:t>
      </w:r>
      <w:bookmarkEnd w:id="7"/>
      <w:r w:rsidR="009C61D2" w:rsidRPr="008E7714">
        <w:rPr>
          <w:rFonts w:asciiTheme="minorHAnsi" w:hAnsiTheme="minorHAnsi"/>
          <w:color w:val="FFFFFF" w:themeColor="background1"/>
          <w:sz w:val="22"/>
          <w:szCs w:val="22"/>
        </w:rPr>
        <w:t xml:space="preserve"> </w:t>
      </w:r>
    </w:p>
    <w:p w:rsidR="009C61D2" w:rsidRPr="008E7714" w:rsidRDefault="009C61D2" w:rsidP="00152933">
      <w:pPr>
        <w:keepNext/>
        <w:keepLines/>
        <w:spacing w:after="0" w:line="240" w:lineRule="auto"/>
        <w:outlineLvl w:val="0"/>
        <w:rPr>
          <w:rFonts w:eastAsiaTheme="majorEastAsia" w:cs="Times New Roman"/>
          <w:b/>
          <w:bCs/>
          <w:caps/>
          <w:color w:val="365F91" w:themeColor="accent1" w:themeShade="BF"/>
        </w:rPr>
      </w:pPr>
      <w:r w:rsidRPr="008E7714">
        <w:rPr>
          <w:rFonts w:eastAsiaTheme="majorEastAsia" w:cs="Times New Roman"/>
          <w:b/>
          <w:bCs/>
          <w:caps/>
          <w:color w:val="365F91" w:themeColor="accent1" w:themeShade="BF"/>
          <w:lang w:val="en-US"/>
        </w:rPr>
        <w:t>module</w:t>
      </w:r>
      <w:r w:rsidRPr="008E7714">
        <w:rPr>
          <w:rFonts w:eastAsiaTheme="majorEastAsia" w:cs="Times New Roman"/>
          <w:b/>
          <w:bCs/>
          <w:caps/>
          <w:color w:val="365F91" w:themeColor="accent1" w:themeShade="BF"/>
        </w:rPr>
        <w:t xml:space="preserve"> 3 „</w:t>
      </w:r>
      <w:r w:rsidRPr="008E7714">
        <w:rPr>
          <w:rFonts w:eastAsiaTheme="majorEastAsia" w:cs="Times New Roman"/>
          <w:b/>
          <w:bCs/>
          <w:caps/>
          <w:color w:val="365F91" w:themeColor="accent1" w:themeShade="BF"/>
          <w:lang w:val="en-US"/>
        </w:rPr>
        <w:t>building</w:t>
      </w:r>
      <w:r w:rsidR="009641A4">
        <w:rPr>
          <w:rFonts w:eastAsiaTheme="majorEastAsia" w:cs="Times New Roman"/>
          <w:b/>
          <w:bCs/>
          <w:caps/>
          <w:color w:val="365F91" w:themeColor="accent1" w:themeShade="BF"/>
          <w:lang w:val="en-US"/>
        </w:rPr>
        <w:t xml:space="preserve"> a</w:t>
      </w:r>
      <w:r w:rsidRPr="008E7714">
        <w:rPr>
          <w:rFonts w:eastAsiaTheme="majorEastAsia" w:cs="Times New Roman"/>
          <w:b/>
          <w:bCs/>
          <w:caps/>
          <w:color w:val="365F91" w:themeColor="accent1" w:themeShade="BF"/>
          <w:lang w:val="en-US"/>
        </w:rPr>
        <w:t xml:space="preserve"> public image</w:t>
      </w:r>
      <w:r w:rsidRPr="008E7714">
        <w:rPr>
          <w:rFonts w:eastAsiaTheme="majorEastAsia" w:cs="Times New Roman"/>
          <w:b/>
          <w:bCs/>
          <w:caps/>
          <w:color w:val="365F91" w:themeColor="accent1" w:themeShade="BF"/>
        </w:rPr>
        <w:t>“</w:t>
      </w:r>
    </w:p>
    <w:p w:rsidR="009C61D2" w:rsidRPr="008E7714" w:rsidRDefault="009C61D2" w:rsidP="009C61D2">
      <w:pPr>
        <w:spacing w:after="0" w:line="240" w:lineRule="auto"/>
        <w:rPr>
          <w:rFonts w:cs="Times New Roman"/>
          <w:b/>
        </w:rPr>
      </w:pPr>
    </w:p>
    <w:p w:rsidR="009C61D2" w:rsidRPr="008E7714" w:rsidRDefault="009C61D2" w:rsidP="009C61D2">
      <w:pPr>
        <w:spacing w:after="0" w:line="240" w:lineRule="auto"/>
        <w:rPr>
          <w:rFonts w:cs="Times New Roman"/>
          <w:b/>
        </w:rPr>
      </w:pPr>
      <w:r w:rsidRPr="008E7714">
        <w:rPr>
          <w:rFonts w:cs="Times New Roman"/>
          <w:b/>
          <w:lang w:val="en-US"/>
        </w:rPr>
        <w:t>Description</w:t>
      </w:r>
      <w:r w:rsidRPr="008E7714">
        <w:rPr>
          <w:rFonts w:cs="Times New Roman"/>
          <w:b/>
        </w:rPr>
        <w:t>:</w:t>
      </w:r>
    </w:p>
    <w:p w:rsidR="009C61D2" w:rsidRPr="008E7714" w:rsidRDefault="009C61D2" w:rsidP="009C61D2">
      <w:pPr>
        <w:spacing w:after="0" w:line="240" w:lineRule="auto"/>
        <w:jc w:val="both"/>
        <w:rPr>
          <w:rFonts w:cs="Times New Roman"/>
        </w:rPr>
      </w:pPr>
    </w:p>
    <w:p w:rsidR="009C61D2" w:rsidRPr="008E7714" w:rsidRDefault="009C61D2" w:rsidP="009C61D2">
      <w:pPr>
        <w:spacing w:after="0" w:line="240" w:lineRule="auto"/>
        <w:jc w:val="both"/>
        <w:rPr>
          <w:rFonts w:cs="Times New Roman"/>
        </w:rPr>
      </w:pPr>
      <w:proofErr w:type="spellStart"/>
      <w:r w:rsidRPr="008E7714">
        <w:rPr>
          <w:rFonts w:cs="Times New Roman"/>
        </w:rPr>
        <w:t>Module</w:t>
      </w:r>
      <w:proofErr w:type="spellEnd"/>
      <w:r w:rsidRPr="008E7714">
        <w:rPr>
          <w:rFonts w:cs="Times New Roman"/>
        </w:rPr>
        <w:t xml:space="preserve"> 3 </w:t>
      </w:r>
      <w:proofErr w:type="spellStart"/>
      <w:r w:rsidRPr="008E7714">
        <w:rPr>
          <w:rFonts w:cs="Times New Roman"/>
        </w:rPr>
        <w:t>is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designed</w:t>
      </w:r>
      <w:proofErr w:type="spellEnd"/>
      <w:r w:rsidRPr="008E7714">
        <w:rPr>
          <w:rFonts w:cs="Times New Roman"/>
        </w:rPr>
        <w:t xml:space="preserve"> to </w:t>
      </w:r>
      <w:proofErr w:type="spellStart"/>
      <w:r w:rsidRPr="008E7714">
        <w:rPr>
          <w:rFonts w:cs="Times New Roman"/>
        </w:rPr>
        <w:t>familiarize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young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leaders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with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the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basic</w:t>
      </w:r>
      <w:proofErr w:type="spellEnd"/>
      <w:r w:rsidR="009641A4">
        <w:rPr>
          <w:rFonts w:cs="Times New Roman"/>
          <w:lang w:val="en-US"/>
        </w:rPr>
        <w:t>s</w:t>
      </w:r>
      <w:r w:rsidRPr="008E7714">
        <w:rPr>
          <w:rFonts w:cs="Times New Roman"/>
        </w:rPr>
        <w:t xml:space="preserve"> of</w:t>
      </w:r>
      <w:r w:rsidR="009641A4">
        <w:rPr>
          <w:rFonts w:cs="Times New Roman"/>
          <w:lang w:val="en-US"/>
        </w:rPr>
        <w:t xml:space="preserve"> the</w:t>
      </w:r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business</w:t>
      </w:r>
      <w:proofErr w:type="spellEnd"/>
      <w:r w:rsidRPr="008E7714">
        <w:rPr>
          <w:rFonts w:cs="Times New Roman"/>
        </w:rPr>
        <w:t>/</w:t>
      </w:r>
      <w:proofErr w:type="spellStart"/>
      <w:r w:rsidRPr="008E7714">
        <w:rPr>
          <w:rFonts w:cs="Times New Roman"/>
        </w:rPr>
        <w:t>diplomatic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protocol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and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etiquette</w:t>
      </w:r>
      <w:proofErr w:type="spellEnd"/>
      <w:r w:rsidRPr="008E7714">
        <w:rPr>
          <w:rFonts w:cs="Times New Roman"/>
        </w:rPr>
        <w:t xml:space="preserve">, </w:t>
      </w:r>
      <w:proofErr w:type="spellStart"/>
      <w:r w:rsidRPr="008E7714">
        <w:rPr>
          <w:rFonts w:cs="Times New Roman"/>
        </w:rPr>
        <w:t>focusing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on</w:t>
      </w:r>
      <w:proofErr w:type="spellEnd"/>
      <w:r w:rsidRPr="008E7714">
        <w:rPr>
          <w:rFonts w:cs="Times New Roman"/>
        </w:rPr>
        <w:t xml:space="preserve"> </w:t>
      </w:r>
      <w:r w:rsidR="009B778B">
        <w:rPr>
          <w:rFonts w:cs="Times New Roman"/>
          <w:lang w:val="en-US"/>
        </w:rPr>
        <w:t>developing</w:t>
      </w:r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professional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practice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and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personal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skills</w:t>
      </w:r>
      <w:proofErr w:type="spellEnd"/>
      <w:r w:rsidRPr="008E7714">
        <w:rPr>
          <w:rFonts w:cs="Times New Roman"/>
        </w:rPr>
        <w:t xml:space="preserve">. </w:t>
      </w:r>
      <w:proofErr w:type="spellStart"/>
      <w:r w:rsidRPr="008E7714">
        <w:rPr>
          <w:rFonts w:cs="Times New Roman"/>
        </w:rPr>
        <w:t>During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the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training</w:t>
      </w:r>
      <w:proofErr w:type="spellEnd"/>
      <w:r w:rsidRPr="008E7714">
        <w:rPr>
          <w:rFonts w:cs="Times New Roman"/>
        </w:rPr>
        <w:t xml:space="preserve"> </w:t>
      </w:r>
      <w:r w:rsidRPr="008E7714">
        <w:rPr>
          <w:rFonts w:cs="Times New Roman"/>
          <w:lang w:val="en-US"/>
        </w:rPr>
        <w:t>there will be</w:t>
      </w:r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examples</w:t>
      </w:r>
      <w:proofErr w:type="spellEnd"/>
      <w:r w:rsidRPr="008E7714">
        <w:rPr>
          <w:rFonts w:cs="Times New Roman"/>
        </w:rPr>
        <w:t xml:space="preserve">, </w:t>
      </w:r>
      <w:proofErr w:type="spellStart"/>
      <w:r w:rsidRPr="008E7714">
        <w:rPr>
          <w:rFonts w:cs="Times New Roman"/>
        </w:rPr>
        <w:t>case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studies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and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practical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simulations</w:t>
      </w:r>
      <w:proofErr w:type="spellEnd"/>
      <w:r w:rsidRPr="008E7714">
        <w:rPr>
          <w:rFonts w:cs="Times New Roman"/>
        </w:rPr>
        <w:t xml:space="preserve"> of </w:t>
      </w:r>
      <w:proofErr w:type="spellStart"/>
      <w:r w:rsidRPr="008E7714">
        <w:rPr>
          <w:rFonts w:cs="Times New Roman"/>
        </w:rPr>
        <w:t>real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situations</w:t>
      </w:r>
      <w:proofErr w:type="spellEnd"/>
      <w:r w:rsidRPr="008E7714">
        <w:rPr>
          <w:rFonts w:cs="Times New Roman"/>
        </w:rPr>
        <w:t xml:space="preserve">. </w:t>
      </w:r>
      <w:proofErr w:type="spellStart"/>
      <w:r w:rsidRPr="008E7714">
        <w:rPr>
          <w:rFonts w:cs="Times New Roman"/>
        </w:rPr>
        <w:t>The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acquired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knowledge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and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skills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will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be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used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by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the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participants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and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evaluated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by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lecturers</w:t>
      </w:r>
      <w:proofErr w:type="spellEnd"/>
      <w:r w:rsidRPr="008E7714">
        <w:rPr>
          <w:rFonts w:cs="Times New Roman"/>
          <w:lang w:val="en-US"/>
        </w:rPr>
        <w:t xml:space="preserve"> in</w:t>
      </w:r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Module</w:t>
      </w:r>
      <w:proofErr w:type="spellEnd"/>
      <w:r w:rsidRPr="008E7714">
        <w:rPr>
          <w:rFonts w:cs="Times New Roman"/>
        </w:rPr>
        <w:t xml:space="preserve"> 7. </w:t>
      </w:r>
    </w:p>
    <w:p w:rsidR="009C61D2" w:rsidRPr="008E7714" w:rsidRDefault="009C61D2" w:rsidP="009C61D2">
      <w:pPr>
        <w:spacing w:after="0" w:line="240" w:lineRule="auto"/>
        <w:rPr>
          <w:rFonts w:cs="Times New Roman"/>
        </w:rPr>
      </w:pPr>
      <w:r w:rsidRPr="008E7714">
        <w:rPr>
          <w:rFonts w:cs="Times New Roman"/>
          <w:b/>
          <w:lang w:val="en-US"/>
        </w:rPr>
        <w:t>The dress code for Module 3 is official</w:t>
      </w:r>
      <w:r w:rsidRPr="008E7714">
        <w:rPr>
          <w:rFonts w:cs="Times New Roman"/>
        </w:rPr>
        <w:t xml:space="preserve">. </w:t>
      </w:r>
    </w:p>
    <w:p w:rsidR="009641A4" w:rsidRDefault="009641A4" w:rsidP="009C61D2">
      <w:pPr>
        <w:spacing w:after="0" w:line="240" w:lineRule="auto"/>
        <w:rPr>
          <w:rFonts w:cs="Times New Roman"/>
          <w:lang w:val="en-US"/>
        </w:rPr>
      </w:pPr>
    </w:p>
    <w:p w:rsidR="009C61D2" w:rsidRPr="008E7714" w:rsidRDefault="009B778B" w:rsidP="009C61D2">
      <w:pPr>
        <w:spacing w:after="0" w:line="240" w:lineRule="auto"/>
        <w:rPr>
          <w:rFonts w:cs="Times New Roman"/>
        </w:rPr>
      </w:pPr>
      <w:r>
        <w:rPr>
          <w:rFonts w:cs="Times New Roman"/>
          <w:lang w:val="en-US"/>
        </w:rPr>
        <w:t xml:space="preserve"> This</w:t>
      </w:r>
      <w:r w:rsidR="009C61D2" w:rsidRPr="008E7714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m</w:t>
      </w:r>
      <w:r w:rsidR="009C61D2" w:rsidRPr="008E7714">
        <w:rPr>
          <w:rFonts w:cs="Times New Roman"/>
          <w:lang w:val="en-US"/>
        </w:rPr>
        <w:t>odule covers the following themes</w:t>
      </w:r>
      <w:r w:rsidR="009C61D2" w:rsidRPr="008E7714">
        <w:rPr>
          <w:rFonts w:cs="Times New Roman"/>
        </w:rPr>
        <w:t xml:space="preserve">: </w:t>
      </w:r>
    </w:p>
    <w:p w:rsidR="009C61D2" w:rsidRPr="008E7714" w:rsidRDefault="009C61D2" w:rsidP="009C61D2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Times New Roman"/>
        </w:rPr>
      </w:pPr>
      <w:proofErr w:type="spellStart"/>
      <w:r w:rsidRPr="008E7714">
        <w:rPr>
          <w:rFonts w:cs="Times New Roman"/>
        </w:rPr>
        <w:t>Introduction</w:t>
      </w:r>
      <w:proofErr w:type="spellEnd"/>
      <w:r w:rsidRPr="008E7714">
        <w:rPr>
          <w:rFonts w:cs="Times New Roman"/>
        </w:rPr>
        <w:t xml:space="preserve"> to </w:t>
      </w:r>
      <w:proofErr w:type="spellStart"/>
      <w:r w:rsidRPr="008E7714">
        <w:rPr>
          <w:rFonts w:cs="Times New Roman"/>
        </w:rPr>
        <w:t>the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Protocol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and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its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main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elements</w:t>
      </w:r>
      <w:proofErr w:type="spellEnd"/>
    </w:p>
    <w:p w:rsidR="009C61D2" w:rsidRPr="008E7714" w:rsidRDefault="009C61D2" w:rsidP="009C61D2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Times New Roman"/>
        </w:rPr>
      </w:pPr>
      <w:proofErr w:type="spellStart"/>
      <w:r w:rsidRPr="008E7714">
        <w:rPr>
          <w:rFonts w:cs="Times New Roman"/>
        </w:rPr>
        <w:t>Ability</w:t>
      </w:r>
      <w:proofErr w:type="spellEnd"/>
      <w:r w:rsidRPr="008E7714">
        <w:rPr>
          <w:rFonts w:cs="Times New Roman"/>
        </w:rPr>
        <w:t xml:space="preserve"> to </w:t>
      </w:r>
      <w:proofErr w:type="spellStart"/>
      <w:r w:rsidRPr="008E7714">
        <w:rPr>
          <w:rFonts w:cs="Times New Roman"/>
        </w:rPr>
        <w:t>present</w:t>
      </w:r>
      <w:proofErr w:type="spellEnd"/>
      <w:r w:rsidRPr="008E7714">
        <w:rPr>
          <w:rFonts w:cs="Times New Roman"/>
        </w:rPr>
        <w:t xml:space="preserve"> - </w:t>
      </w:r>
      <w:proofErr w:type="spellStart"/>
      <w:r w:rsidRPr="008E7714">
        <w:rPr>
          <w:rFonts w:cs="Times New Roman"/>
        </w:rPr>
        <w:t>personal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presentation</w:t>
      </w:r>
      <w:proofErr w:type="spellEnd"/>
      <w:r w:rsidRPr="008E7714">
        <w:rPr>
          <w:rFonts w:cs="Times New Roman"/>
        </w:rPr>
        <w:t xml:space="preserve">, </w:t>
      </w:r>
      <w:proofErr w:type="spellStart"/>
      <w:r w:rsidRPr="008E7714">
        <w:rPr>
          <w:rFonts w:cs="Times New Roman"/>
        </w:rPr>
        <w:t>presenting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another</w:t>
      </w:r>
      <w:proofErr w:type="spellEnd"/>
      <w:r w:rsidRPr="008E7714">
        <w:rPr>
          <w:rFonts w:cs="Times New Roman"/>
        </w:rPr>
        <w:t xml:space="preserve">, </w:t>
      </w:r>
      <w:proofErr w:type="spellStart"/>
      <w:r w:rsidRPr="008E7714">
        <w:rPr>
          <w:rFonts w:cs="Times New Roman"/>
        </w:rPr>
        <w:t>body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language</w:t>
      </w:r>
      <w:proofErr w:type="spellEnd"/>
      <w:r w:rsidRPr="008E7714">
        <w:rPr>
          <w:rFonts w:cs="Times New Roman"/>
        </w:rPr>
        <w:t xml:space="preserve">, </w:t>
      </w:r>
      <w:proofErr w:type="spellStart"/>
      <w:r w:rsidRPr="008E7714">
        <w:rPr>
          <w:rFonts w:cs="Times New Roman"/>
        </w:rPr>
        <w:t>business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cards</w:t>
      </w:r>
      <w:proofErr w:type="spellEnd"/>
      <w:r w:rsidRPr="008E7714">
        <w:rPr>
          <w:rFonts w:cs="Times New Roman"/>
        </w:rPr>
        <w:t xml:space="preserve">, </w:t>
      </w:r>
      <w:proofErr w:type="spellStart"/>
      <w:r w:rsidRPr="008E7714">
        <w:rPr>
          <w:rFonts w:cs="Times New Roman"/>
        </w:rPr>
        <w:t>etc</w:t>
      </w:r>
      <w:proofErr w:type="spellEnd"/>
      <w:r w:rsidRPr="008E7714">
        <w:rPr>
          <w:rFonts w:cs="Times New Roman"/>
        </w:rPr>
        <w:t xml:space="preserve">. </w:t>
      </w:r>
    </w:p>
    <w:p w:rsidR="009C61D2" w:rsidRPr="008E7714" w:rsidRDefault="009C61D2" w:rsidP="009C61D2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Times New Roman"/>
        </w:rPr>
      </w:pPr>
      <w:proofErr w:type="spellStart"/>
      <w:r w:rsidRPr="008E7714">
        <w:rPr>
          <w:rFonts w:cs="Times New Roman"/>
        </w:rPr>
        <w:t>Organization</w:t>
      </w:r>
      <w:proofErr w:type="spellEnd"/>
      <w:r w:rsidRPr="008E7714">
        <w:rPr>
          <w:rFonts w:cs="Times New Roman"/>
        </w:rPr>
        <w:t xml:space="preserve"> of </w:t>
      </w:r>
      <w:proofErr w:type="spellStart"/>
      <w:r w:rsidRPr="008E7714">
        <w:rPr>
          <w:rFonts w:cs="Times New Roman"/>
        </w:rPr>
        <w:t>visits</w:t>
      </w:r>
      <w:proofErr w:type="spellEnd"/>
      <w:r w:rsidRPr="008E7714">
        <w:rPr>
          <w:rFonts w:cs="Times New Roman"/>
        </w:rPr>
        <w:t xml:space="preserve">, </w:t>
      </w:r>
      <w:proofErr w:type="spellStart"/>
      <w:r w:rsidRPr="008E7714">
        <w:rPr>
          <w:rFonts w:cs="Times New Roman"/>
        </w:rPr>
        <w:t>official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meetings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and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other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events</w:t>
      </w:r>
      <w:proofErr w:type="spellEnd"/>
    </w:p>
    <w:p w:rsidR="009C61D2" w:rsidRPr="008E7714" w:rsidRDefault="009C61D2" w:rsidP="009C61D2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Times New Roman"/>
        </w:rPr>
      </w:pPr>
      <w:r w:rsidRPr="008E7714">
        <w:rPr>
          <w:rFonts w:cs="Times New Roman"/>
          <w:lang w:val="en-US"/>
        </w:rPr>
        <w:t>E</w:t>
      </w:r>
      <w:proofErr w:type="spellStart"/>
      <w:r w:rsidRPr="008E7714">
        <w:rPr>
          <w:rFonts w:cs="Times New Roman"/>
        </w:rPr>
        <w:t>tiquette</w:t>
      </w:r>
      <w:proofErr w:type="spellEnd"/>
    </w:p>
    <w:p w:rsidR="009B778B" w:rsidRPr="009B778B" w:rsidRDefault="009C61D2" w:rsidP="009C61D2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Times New Roman"/>
        </w:rPr>
      </w:pPr>
      <w:proofErr w:type="spellStart"/>
      <w:r w:rsidRPr="008E7714">
        <w:rPr>
          <w:rFonts w:cs="Times New Roman"/>
        </w:rPr>
        <w:t>Preparation</w:t>
      </w:r>
      <w:proofErr w:type="spellEnd"/>
      <w:r w:rsidRPr="008E7714">
        <w:rPr>
          <w:rFonts w:cs="Times New Roman"/>
        </w:rPr>
        <w:t xml:space="preserve"> of </w:t>
      </w:r>
      <w:proofErr w:type="spellStart"/>
      <w:r w:rsidRPr="008E7714">
        <w:rPr>
          <w:rFonts w:cs="Times New Roman"/>
        </w:rPr>
        <w:t>texts</w:t>
      </w:r>
      <w:proofErr w:type="spellEnd"/>
      <w:r w:rsidRPr="008E7714">
        <w:rPr>
          <w:rFonts w:cs="Times New Roman"/>
        </w:rPr>
        <w:t xml:space="preserve"> -</w:t>
      </w:r>
      <w:r w:rsidR="00C700FB">
        <w:rPr>
          <w:rFonts w:cs="Times New Roman"/>
          <w:lang w:val="en-US"/>
        </w:rPr>
        <w:t xml:space="preserve"> </w:t>
      </w:r>
      <w:proofErr w:type="spellStart"/>
      <w:r w:rsidRPr="008E7714">
        <w:rPr>
          <w:rFonts w:cs="Times New Roman"/>
        </w:rPr>
        <w:t>greetings</w:t>
      </w:r>
      <w:proofErr w:type="spellEnd"/>
      <w:r w:rsidRPr="008E7714">
        <w:rPr>
          <w:rFonts w:cs="Times New Roman"/>
        </w:rPr>
        <w:t>,</w:t>
      </w:r>
      <w:r w:rsidR="00C700FB">
        <w:rPr>
          <w:rFonts w:cs="Times New Roman"/>
          <w:lang w:val="en-US"/>
        </w:rPr>
        <w:t xml:space="preserve"> </w:t>
      </w:r>
      <w:proofErr w:type="spellStart"/>
      <w:r w:rsidRPr="008E7714">
        <w:rPr>
          <w:rFonts w:cs="Times New Roman"/>
        </w:rPr>
        <w:t>press</w:t>
      </w:r>
      <w:proofErr w:type="spellEnd"/>
      <w:r w:rsidRPr="008E7714">
        <w:rPr>
          <w:rFonts w:cs="Times New Roman"/>
          <w:lang w:val="en-US"/>
        </w:rPr>
        <w:t xml:space="preserve"> </w:t>
      </w:r>
      <w:proofErr w:type="spellStart"/>
      <w:r w:rsidRPr="008E7714">
        <w:rPr>
          <w:rFonts w:cs="Times New Roman"/>
        </w:rPr>
        <w:t>release</w:t>
      </w:r>
      <w:proofErr w:type="spellEnd"/>
      <w:r w:rsidRPr="008E7714">
        <w:rPr>
          <w:rFonts w:cs="Times New Roman"/>
        </w:rPr>
        <w:t>,</w:t>
      </w:r>
      <w:r w:rsidR="00C700FB">
        <w:rPr>
          <w:rFonts w:cs="Times New Roman"/>
          <w:lang w:val="en-US"/>
        </w:rPr>
        <w:t xml:space="preserve"> </w:t>
      </w:r>
      <w:proofErr w:type="spellStart"/>
      <w:r w:rsidRPr="008E7714">
        <w:rPr>
          <w:rFonts w:cs="Times New Roman"/>
        </w:rPr>
        <w:t>speech</w:t>
      </w:r>
      <w:proofErr w:type="spellEnd"/>
      <w:r w:rsidRPr="008E7714">
        <w:rPr>
          <w:rFonts w:cs="Times New Roman"/>
          <w:lang w:val="en-US"/>
        </w:rPr>
        <w:t xml:space="preserve"> and</w:t>
      </w:r>
      <w:r w:rsidRPr="008E7714">
        <w:rPr>
          <w:rFonts w:cs="Times New Roman"/>
        </w:rPr>
        <w:t xml:space="preserve"> </w:t>
      </w:r>
      <w:proofErr w:type="spellStart"/>
      <w:r w:rsidR="009B778B">
        <w:rPr>
          <w:rFonts w:cs="Times New Roman"/>
          <w:lang w:val="en-US"/>
        </w:rPr>
        <w:t>etc</w:t>
      </w:r>
      <w:proofErr w:type="spellEnd"/>
      <w:r w:rsidRPr="008E7714">
        <w:rPr>
          <w:rFonts w:cs="Times New Roman"/>
        </w:rPr>
        <w:t>.</w:t>
      </w:r>
      <w:r w:rsidR="00C700FB">
        <w:rPr>
          <w:rFonts w:cs="Times New Roman"/>
          <w:lang w:val="en-US"/>
        </w:rPr>
        <w:t xml:space="preserve"> </w:t>
      </w:r>
    </w:p>
    <w:p w:rsidR="009C61D2" w:rsidRPr="008E7714" w:rsidRDefault="009C61D2" w:rsidP="009C61D2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Times New Roman"/>
        </w:rPr>
      </w:pPr>
      <w:r w:rsidRPr="008E7714">
        <w:rPr>
          <w:rFonts w:cs="Times New Roman"/>
          <w:lang w:val="en-US"/>
        </w:rPr>
        <w:t>Business correspondence – basic rules and requirements.</w:t>
      </w:r>
    </w:p>
    <w:p w:rsidR="009C61D2" w:rsidRPr="008E7714" w:rsidRDefault="009C61D2" w:rsidP="009C61D2">
      <w:pPr>
        <w:spacing w:after="0" w:line="240" w:lineRule="auto"/>
        <w:rPr>
          <w:rFonts w:cs="Times New Roman"/>
          <w:b/>
        </w:rPr>
      </w:pPr>
    </w:p>
    <w:p w:rsidR="009C61D2" w:rsidRPr="008E7714" w:rsidRDefault="009C61D2" w:rsidP="009C61D2">
      <w:pPr>
        <w:spacing w:after="0" w:line="240" w:lineRule="auto"/>
        <w:rPr>
          <w:rFonts w:cs="Times New Roman"/>
          <w:b/>
          <w:lang w:val="en-US"/>
        </w:rPr>
      </w:pPr>
      <w:r w:rsidRPr="008E7714">
        <w:rPr>
          <w:rFonts w:cs="Times New Roman"/>
          <w:b/>
          <w:lang w:val="en-US"/>
        </w:rPr>
        <w:t>Duration</w:t>
      </w:r>
      <w:r w:rsidRPr="008E7714">
        <w:rPr>
          <w:rFonts w:cs="Times New Roman"/>
          <w:b/>
        </w:rPr>
        <w:t>:</w:t>
      </w:r>
      <w:r w:rsidRPr="008E7714">
        <w:rPr>
          <w:rFonts w:cs="Times New Roman"/>
        </w:rPr>
        <w:t xml:space="preserve"> 3 </w:t>
      </w:r>
      <w:r w:rsidR="00FA3C3E">
        <w:rPr>
          <w:rFonts w:cs="Times New Roman"/>
          <w:lang w:val="en-US"/>
        </w:rPr>
        <w:t>training</w:t>
      </w:r>
      <w:r w:rsidRPr="008E7714">
        <w:rPr>
          <w:rFonts w:cs="Times New Roman"/>
          <w:lang w:val="en-US"/>
        </w:rPr>
        <w:t xml:space="preserve"> hours</w:t>
      </w:r>
    </w:p>
    <w:p w:rsidR="009C61D2" w:rsidRPr="008E7714" w:rsidRDefault="009C61D2" w:rsidP="009C61D2">
      <w:pPr>
        <w:spacing w:after="0" w:line="240" w:lineRule="auto"/>
        <w:rPr>
          <w:rFonts w:cs="Times New Roman"/>
          <w:lang w:val="en-US"/>
        </w:rPr>
      </w:pPr>
      <w:r w:rsidRPr="008E7714">
        <w:rPr>
          <w:rFonts w:cs="Times New Roman"/>
          <w:b/>
          <w:lang w:val="en-US"/>
        </w:rPr>
        <w:t>Form of education</w:t>
      </w:r>
      <w:r w:rsidRPr="008E7714">
        <w:rPr>
          <w:rFonts w:cs="Times New Roman"/>
          <w:b/>
        </w:rPr>
        <w:t xml:space="preserve">: </w:t>
      </w:r>
      <w:r w:rsidR="00A03E7D">
        <w:rPr>
          <w:rFonts w:cs="Times New Roman"/>
          <w:lang w:val="en-US"/>
        </w:rPr>
        <w:t>lecture</w:t>
      </w:r>
      <w:r w:rsidR="009B778B">
        <w:rPr>
          <w:rFonts w:cs="Times New Roman"/>
          <w:lang w:val="en-US"/>
        </w:rPr>
        <w:t>/workshop</w:t>
      </w:r>
    </w:p>
    <w:p w:rsidR="009C61D2" w:rsidRPr="008E7714" w:rsidRDefault="009C61D2" w:rsidP="00152933">
      <w:pPr>
        <w:keepNext/>
        <w:keepLines/>
        <w:spacing w:before="120" w:after="0" w:line="240" w:lineRule="auto"/>
        <w:ind w:left="720"/>
        <w:jc w:val="center"/>
        <w:outlineLvl w:val="0"/>
        <w:rPr>
          <w:rFonts w:eastAsiaTheme="majorEastAsia" w:cs="Times New Roman"/>
          <w:b/>
          <w:bCs/>
          <w:caps/>
          <w:color w:val="365F91" w:themeColor="accent1" w:themeShade="BF"/>
        </w:rPr>
      </w:pPr>
      <w:r w:rsidRPr="008E7714">
        <w:rPr>
          <w:rFonts w:eastAsiaTheme="majorEastAsia" w:cs="Times New Roman"/>
          <w:b/>
          <w:bCs/>
          <w:caps/>
          <w:color w:val="365F91" w:themeColor="accent1" w:themeShade="BF"/>
          <w:lang w:val="en-US"/>
        </w:rPr>
        <w:t>module</w:t>
      </w:r>
      <w:r w:rsidRPr="008E7714">
        <w:rPr>
          <w:rFonts w:eastAsiaTheme="majorEastAsia" w:cs="Times New Roman"/>
          <w:b/>
          <w:bCs/>
          <w:caps/>
          <w:color w:val="365F91" w:themeColor="accent1" w:themeShade="BF"/>
        </w:rPr>
        <w:t xml:space="preserve"> 4 „</w:t>
      </w:r>
      <w:r w:rsidR="00C700FB">
        <w:rPr>
          <w:rFonts w:eastAsiaTheme="majorEastAsia" w:cs="Times New Roman"/>
          <w:b/>
          <w:bCs/>
          <w:caps/>
          <w:color w:val="365F91" w:themeColor="accent1" w:themeShade="BF"/>
          <w:lang w:val="en-US"/>
        </w:rPr>
        <w:t>Building</w:t>
      </w:r>
      <w:r w:rsidRPr="008E7714">
        <w:rPr>
          <w:rFonts w:eastAsiaTheme="majorEastAsia" w:cs="Times New Roman"/>
          <w:b/>
          <w:bCs/>
          <w:caps/>
          <w:color w:val="365F91" w:themeColor="accent1" w:themeShade="BF"/>
        </w:rPr>
        <w:t xml:space="preserve"> a successful business presentation“</w:t>
      </w:r>
    </w:p>
    <w:p w:rsidR="009C61D2" w:rsidRPr="008E7714" w:rsidRDefault="009C61D2" w:rsidP="009C61D2">
      <w:pPr>
        <w:spacing w:after="0" w:line="240" w:lineRule="auto"/>
        <w:rPr>
          <w:rFonts w:cs="Times New Roman"/>
          <w:b/>
        </w:rPr>
      </w:pPr>
    </w:p>
    <w:p w:rsidR="009C61D2" w:rsidRPr="008E7714" w:rsidRDefault="009C61D2" w:rsidP="009C61D2">
      <w:pPr>
        <w:spacing w:after="0" w:line="240" w:lineRule="auto"/>
        <w:rPr>
          <w:rFonts w:cs="Times New Roman"/>
          <w:b/>
        </w:rPr>
      </w:pPr>
      <w:r w:rsidRPr="008E7714">
        <w:rPr>
          <w:rFonts w:cs="Times New Roman"/>
          <w:b/>
          <w:lang w:val="en-US"/>
        </w:rPr>
        <w:t>Description</w:t>
      </w:r>
      <w:r w:rsidRPr="008E7714">
        <w:rPr>
          <w:rFonts w:cs="Times New Roman"/>
          <w:b/>
        </w:rPr>
        <w:t>:</w:t>
      </w:r>
    </w:p>
    <w:p w:rsidR="009C61D2" w:rsidRPr="008E7714" w:rsidRDefault="009C61D2" w:rsidP="009C61D2">
      <w:pPr>
        <w:spacing w:after="0" w:line="240" w:lineRule="auto"/>
        <w:rPr>
          <w:rFonts w:cs="Times New Roman"/>
        </w:rPr>
      </w:pPr>
    </w:p>
    <w:p w:rsidR="009C61D2" w:rsidRPr="008E7714" w:rsidRDefault="009C61D2" w:rsidP="00C700FB">
      <w:pPr>
        <w:spacing w:after="0" w:line="240" w:lineRule="auto"/>
        <w:jc w:val="both"/>
        <w:rPr>
          <w:rFonts w:cs="Times New Roman"/>
        </w:rPr>
      </w:pPr>
      <w:proofErr w:type="spellStart"/>
      <w:r w:rsidRPr="008E7714">
        <w:rPr>
          <w:rFonts w:cs="Times New Roman"/>
        </w:rPr>
        <w:t>The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module</w:t>
      </w:r>
      <w:proofErr w:type="spellEnd"/>
      <w:r w:rsidRPr="008E7714">
        <w:rPr>
          <w:rFonts w:cs="Times New Roman"/>
        </w:rPr>
        <w:t xml:space="preserve"> </w:t>
      </w:r>
      <w:r w:rsidR="00C700FB">
        <w:rPr>
          <w:rFonts w:cs="Times New Roman"/>
          <w:lang w:val="en-US"/>
        </w:rPr>
        <w:t xml:space="preserve">aims to </w:t>
      </w:r>
      <w:proofErr w:type="spellStart"/>
      <w:r w:rsidRPr="008E7714">
        <w:rPr>
          <w:rFonts w:cs="Times New Roman"/>
        </w:rPr>
        <w:t>develop</w:t>
      </w:r>
      <w:proofErr w:type="spellEnd"/>
      <w:r w:rsidR="00C700FB">
        <w:rPr>
          <w:rFonts w:cs="Times New Roman"/>
          <w:lang w:val="en-US"/>
        </w:rPr>
        <w:t>e</w:t>
      </w:r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knowledge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and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skills</w:t>
      </w:r>
      <w:proofErr w:type="spellEnd"/>
      <w:r w:rsidRPr="008E7714">
        <w:rPr>
          <w:rFonts w:cs="Times New Roman"/>
        </w:rPr>
        <w:t xml:space="preserve"> </w:t>
      </w:r>
      <w:r w:rsidR="00C700FB">
        <w:rPr>
          <w:rFonts w:cs="Times New Roman"/>
          <w:lang w:val="en-US"/>
        </w:rPr>
        <w:t xml:space="preserve">to use </w:t>
      </w:r>
      <w:proofErr w:type="spellStart"/>
      <w:r w:rsidRPr="008E7714">
        <w:rPr>
          <w:rFonts w:cs="Times New Roman"/>
        </w:rPr>
        <w:t>presentation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software</w:t>
      </w:r>
      <w:proofErr w:type="spellEnd"/>
      <w:r w:rsidRPr="008E7714">
        <w:rPr>
          <w:rFonts w:cs="Times New Roman"/>
        </w:rPr>
        <w:t xml:space="preserve">. </w:t>
      </w:r>
      <w:proofErr w:type="spellStart"/>
      <w:r w:rsidRPr="008E7714">
        <w:rPr>
          <w:rFonts w:cs="Times New Roman"/>
        </w:rPr>
        <w:t>It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is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dedicated</w:t>
      </w:r>
      <w:proofErr w:type="spellEnd"/>
      <w:r w:rsidRPr="008E7714">
        <w:rPr>
          <w:rFonts w:cs="Times New Roman"/>
        </w:rPr>
        <w:t xml:space="preserve"> to </w:t>
      </w:r>
      <w:proofErr w:type="spellStart"/>
      <w:r w:rsidRPr="008E7714">
        <w:rPr>
          <w:rFonts w:cs="Times New Roman"/>
        </w:rPr>
        <w:t>Power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Point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as</w:t>
      </w:r>
      <w:proofErr w:type="spellEnd"/>
      <w:r w:rsidR="00C700FB">
        <w:rPr>
          <w:rFonts w:cs="Times New Roman"/>
          <w:lang w:val="en-US"/>
        </w:rPr>
        <w:t xml:space="preserve"> the </w:t>
      </w:r>
      <w:proofErr w:type="spellStart"/>
      <w:r w:rsidR="00C700FB">
        <w:rPr>
          <w:rFonts w:cs="Times New Roman"/>
          <w:lang w:val="en-US"/>
        </w:rPr>
        <w:t>programme</w:t>
      </w:r>
      <w:proofErr w:type="spellEnd"/>
      <w:r w:rsidR="00C700FB">
        <w:rPr>
          <w:rFonts w:cs="Times New Roman"/>
          <w:lang w:val="en-US"/>
        </w:rPr>
        <w:t xml:space="preserve"> is</w:t>
      </w:r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one</w:t>
      </w:r>
      <w:proofErr w:type="spellEnd"/>
      <w:r w:rsidRPr="008E7714">
        <w:rPr>
          <w:rFonts w:cs="Times New Roman"/>
        </w:rPr>
        <w:t xml:space="preserve"> of </w:t>
      </w:r>
      <w:proofErr w:type="spellStart"/>
      <w:r w:rsidRPr="008E7714">
        <w:rPr>
          <w:rFonts w:cs="Times New Roman"/>
        </w:rPr>
        <w:t>the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most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popular</w:t>
      </w:r>
      <w:proofErr w:type="spellEnd"/>
      <w:r w:rsidRPr="008E7714">
        <w:rPr>
          <w:rFonts w:cs="Times New Roman"/>
        </w:rPr>
        <w:t xml:space="preserve"> </w:t>
      </w:r>
      <w:r w:rsidRPr="008E7714">
        <w:rPr>
          <w:rFonts w:cs="Times New Roman"/>
          <w:lang w:val="en-US"/>
        </w:rPr>
        <w:t>instruments</w:t>
      </w:r>
      <w:r w:rsidRPr="008E7714">
        <w:rPr>
          <w:rFonts w:cs="Times New Roman"/>
        </w:rPr>
        <w:t xml:space="preserve"> of </w:t>
      </w:r>
      <w:proofErr w:type="spellStart"/>
      <w:r w:rsidRPr="008E7714">
        <w:rPr>
          <w:rFonts w:cs="Times New Roman"/>
        </w:rPr>
        <w:t>visualizing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ideas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and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us</w:t>
      </w:r>
      <w:r w:rsidRPr="008E7714">
        <w:rPr>
          <w:rFonts w:cs="Times New Roman"/>
          <w:lang w:val="en-US"/>
        </w:rPr>
        <w:t>ing</w:t>
      </w:r>
      <w:proofErr w:type="spellEnd"/>
      <w:r w:rsidRPr="008E7714">
        <w:rPr>
          <w:rFonts w:cs="Times New Roman"/>
        </w:rPr>
        <w:t xml:space="preserve"> </w:t>
      </w:r>
      <w:r w:rsidRPr="008E7714">
        <w:rPr>
          <w:rFonts w:cs="Times New Roman"/>
          <w:lang w:val="en-US"/>
        </w:rPr>
        <w:t xml:space="preserve">them to </w:t>
      </w:r>
      <w:r w:rsidR="009B73B5">
        <w:rPr>
          <w:rFonts w:cs="Times New Roman"/>
          <w:lang w:val="en-US"/>
        </w:rPr>
        <w:t>express</w:t>
      </w:r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powerful</w:t>
      </w:r>
      <w:proofErr w:type="spellEnd"/>
      <w:r w:rsidRPr="008E7714">
        <w:rPr>
          <w:rFonts w:cs="Times New Roman"/>
        </w:rPr>
        <w:t xml:space="preserve"> </w:t>
      </w:r>
      <w:r w:rsidR="009B73B5">
        <w:rPr>
          <w:rFonts w:cs="Times New Roman"/>
          <w:lang w:val="en-US"/>
        </w:rPr>
        <w:t>message</w:t>
      </w:r>
      <w:r w:rsidRPr="008E7714">
        <w:rPr>
          <w:rFonts w:cs="Times New Roman"/>
        </w:rPr>
        <w:t xml:space="preserve"> to </w:t>
      </w:r>
      <w:r w:rsidRPr="008E7714">
        <w:rPr>
          <w:rFonts w:cs="Times New Roman"/>
          <w:lang w:val="en-US"/>
        </w:rPr>
        <w:t>the</w:t>
      </w:r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audience</w:t>
      </w:r>
      <w:proofErr w:type="spellEnd"/>
      <w:r w:rsidRPr="008E7714">
        <w:rPr>
          <w:rFonts w:cs="Times New Roman"/>
        </w:rPr>
        <w:t xml:space="preserve">. </w:t>
      </w:r>
      <w:proofErr w:type="spellStart"/>
      <w:r w:rsidRPr="008E7714">
        <w:rPr>
          <w:rFonts w:cs="Times New Roman"/>
        </w:rPr>
        <w:t>Participants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can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learn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useful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skills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for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planning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and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structuring</w:t>
      </w:r>
      <w:proofErr w:type="spellEnd"/>
      <w:r w:rsidRPr="008E7714">
        <w:rPr>
          <w:rFonts w:cs="Times New Roman"/>
        </w:rPr>
        <w:t xml:space="preserve"> a </w:t>
      </w:r>
      <w:proofErr w:type="spellStart"/>
      <w:r w:rsidRPr="008E7714">
        <w:rPr>
          <w:rFonts w:cs="Times New Roman"/>
        </w:rPr>
        <w:t>presentation</w:t>
      </w:r>
      <w:proofErr w:type="spellEnd"/>
      <w:r w:rsidRPr="008E7714">
        <w:rPr>
          <w:rFonts w:cs="Times New Roman"/>
        </w:rPr>
        <w:t xml:space="preserve">, </w:t>
      </w:r>
      <w:proofErr w:type="spellStart"/>
      <w:r w:rsidRPr="008E7714">
        <w:rPr>
          <w:rFonts w:cs="Times New Roman"/>
        </w:rPr>
        <w:t>as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well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effective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integration</w:t>
      </w:r>
      <w:proofErr w:type="spellEnd"/>
      <w:r w:rsidRPr="008E7714">
        <w:rPr>
          <w:rFonts w:cs="Times New Roman"/>
        </w:rPr>
        <w:t xml:space="preserve"> of </w:t>
      </w:r>
      <w:proofErr w:type="spellStart"/>
      <w:r w:rsidRPr="008E7714">
        <w:rPr>
          <w:rFonts w:cs="Times New Roman"/>
        </w:rPr>
        <w:t>services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provided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by</w:t>
      </w:r>
      <w:proofErr w:type="spellEnd"/>
      <w:r w:rsidRPr="008E7714">
        <w:rPr>
          <w:rFonts w:cs="Times New Roman"/>
        </w:rPr>
        <w:t xml:space="preserve"> PowerPoint. </w:t>
      </w:r>
    </w:p>
    <w:p w:rsidR="00C700FB" w:rsidRDefault="00C700FB" w:rsidP="009C61D2">
      <w:pPr>
        <w:spacing w:after="0" w:line="240" w:lineRule="auto"/>
        <w:rPr>
          <w:rFonts w:cs="Times New Roman"/>
          <w:lang w:val="en-US"/>
        </w:rPr>
      </w:pPr>
    </w:p>
    <w:p w:rsidR="009C61D2" w:rsidRPr="008E7714" w:rsidRDefault="009C61D2" w:rsidP="009C61D2">
      <w:pPr>
        <w:spacing w:after="0" w:line="240" w:lineRule="auto"/>
        <w:rPr>
          <w:rFonts w:cs="Times New Roman"/>
        </w:rPr>
      </w:pPr>
      <w:r w:rsidRPr="008E7714">
        <w:rPr>
          <w:rFonts w:cs="Times New Roman"/>
          <w:lang w:val="en-US"/>
        </w:rPr>
        <w:t>The module covers the following themes</w:t>
      </w:r>
      <w:r w:rsidRPr="008E7714">
        <w:rPr>
          <w:rFonts w:cs="Times New Roman"/>
        </w:rPr>
        <w:t xml:space="preserve">: </w:t>
      </w:r>
    </w:p>
    <w:p w:rsidR="00C700FB" w:rsidRPr="00C700FB" w:rsidRDefault="009C61D2" w:rsidP="009C61D2">
      <w:pPr>
        <w:numPr>
          <w:ilvl w:val="0"/>
          <w:numId w:val="16"/>
        </w:numPr>
        <w:spacing w:after="0" w:line="240" w:lineRule="auto"/>
        <w:contextualSpacing/>
        <w:jc w:val="both"/>
        <w:rPr>
          <w:rFonts w:cs="Times New Roman"/>
        </w:rPr>
      </w:pPr>
      <w:proofErr w:type="spellStart"/>
      <w:r w:rsidRPr="00C700FB">
        <w:rPr>
          <w:rFonts w:cs="Times New Roman"/>
        </w:rPr>
        <w:t>Planning</w:t>
      </w:r>
      <w:proofErr w:type="spellEnd"/>
      <w:r w:rsidRPr="00C700FB">
        <w:rPr>
          <w:rFonts w:cs="Times New Roman"/>
        </w:rPr>
        <w:t xml:space="preserve">, </w:t>
      </w:r>
      <w:proofErr w:type="spellStart"/>
      <w:r w:rsidRPr="00C700FB">
        <w:rPr>
          <w:rFonts w:cs="Times New Roman"/>
        </w:rPr>
        <w:t>design</w:t>
      </w:r>
      <w:r w:rsidR="009B73B5">
        <w:rPr>
          <w:rFonts w:cs="Times New Roman"/>
          <w:lang w:val="en-US"/>
        </w:rPr>
        <w:t>ing</w:t>
      </w:r>
      <w:proofErr w:type="spellEnd"/>
      <w:r w:rsidRPr="00C700FB">
        <w:rPr>
          <w:rFonts w:cs="Times New Roman"/>
        </w:rPr>
        <w:t xml:space="preserve"> </w:t>
      </w:r>
      <w:proofErr w:type="spellStart"/>
      <w:r w:rsidRPr="00C700FB">
        <w:rPr>
          <w:rFonts w:cs="Times New Roman"/>
        </w:rPr>
        <w:t>and</w:t>
      </w:r>
      <w:proofErr w:type="spellEnd"/>
      <w:r w:rsidRPr="00C700FB">
        <w:rPr>
          <w:rFonts w:cs="Times New Roman"/>
        </w:rPr>
        <w:t xml:space="preserve"> </w:t>
      </w:r>
      <w:proofErr w:type="spellStart"/>
      <w:r w:rsidRPr="00C700FB">
        <w:rPr>
          <w:rFonts w:cs="Times New Roman"/>
        </w:rPr>
        <w:t>creation</w:t>
      </w:r>
      <w:proofErr w:type="spellEnd"/>
      <w:r w:rsidRPr="00C700FB">
        <w:rPr>
          <w:rFonts w:cs="Times New Roman"/>
        </w:rPr>
        <w:t xml:space="preserve"> of </w:t>
      </w:r>
      <w:proofErr w:type="spellStart"/>
      <w:r w:rsidRPr="00C700FB">
        <w:rPr>
          <w:rFonts w:cs="Times New Roman"/>
        </w:rPr>
        <w:t>cohe</w:t>
      </w:r>
      <w:r w:rsidR="00A03E7D">
        <w:rPr>
          <w:rFonts w:cs="Times New Roman"/>
        </w:rPr>
        <w:t>rent</w:t>
      </w:r>
      <w:proofErr w:type="spellEnd"/>
      <w:r w:rsidR="00A03E7D">
        <w:rPr>
          <w:rFonts w:cs="Times New Roman"/>
        </w:rPr>
        <w:t xml:space="preserve"> </w:t>
      </w:r>
      <w:proofErr w:type="spellStart"/>
      <w:r w:rsidR="009B73B5">
        <w:rPr>
          <w:rFonts w:cs="Times New Roman"/>
        </w:rPr>
        <w:t>presentation</w:t>
      </w:r>
      <w:proofErr w:type="spellEnd"/>
      <w:r w:rsidR="009B73B5">
        <w:rPr>
          <w:rFonts w:cs="Times New Roman"/>
        </w:rPr>
        <w:t xml:space="preserve"> </w:t>
      </w:r>
      <w:proofErr w:type="spellStart"/>
      <w:r w:rsidR="009B73B5">
        <w:rPr>
          <w:rFonts w:cs="Times New Roman"/>
        </w:rPr>
        <w:t>structure</w:t>
      </w:r>
      <w:proofErr w:type="spellEnd"/>
    </w:p>
    <w:p w:rsidR="009C61D2" w:rsidRPr="00C700FB" w:rsidRDefault="009C61D2" w:rsidP="009C61D2">
      <w:pPr>
        <w:numPr>
          <w:ilvl w:val="0"/>
          <w:numId w:val="16"/>
        </w:numPr>
        <w:spacing w:after="0" w:line="240" w:lineRule="auto"/>
        <w:contextualSpacing/>
        <w:jc w:val="both"/>
        <w:rPr>
          <w:rFonts w:cs="Times New Roman"/>
        </w:rPr>
      </w:pPr>
      <w:proofErr w:type="spellStart"/>
      <w:r w:rsidRPr="00C700FB">
        <w:rPr>
          <w:rFonts w:cs="Times New Roman"/>
        </w:rPr>
        <w:t>Display</w:t>
      </w:r>
      <w:proofErr w:type="spellEnd"/>
      <w:r w:rsidRPr="00C700FB">
        <w:rPr>
          <w:rFonts w:cs="Times New Roman"/>
        </w:rPr>
        <w:t xml:space="preserve"> </w:t>
      </w:r>
      <w:r w:rsidR="00C700FB">
        <w:rPr>
          <w:rFonts w:cs="Times New Roman"/>
          <w:lang w:val="en-US"/>
        </w:rPr>
        <w:t xml:space="preserve">attractive pictures and visualizations </w:t>
      </w:r>
    </w:p>
    <w:p w:rsidR="009C61D2" w:rsidRPr="008E7714" w:rsidRDefault="009C61D2" w:rsidP="009C61D2">
      <w:pPr>
        <w:numPr>
          <w:ilvl w:val="0"/>
          <w:numId w:val="16"/>
        </w:numPr>
        <w:spacing w:after="0" w:line="240" w:lineRule="auto"/>
        <w:contextualSpacing/>
        <w:jc w:val="both"/>
        <w:rPr>
          <w:rFonts w:cs="Times New Roman"/>
        </w:rPr>
      </w:pPr>
      <w:proofErr w:type="spellStart"/>
      <w:r w:rsidRPr="008E7714">
        <w:rPr>
          <w:rFonts w:cs="Times New Roman"/>
        </w:rPr>
        <w:t>The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opportunities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for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various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types</w:t>
      </w:r>
      <w:proofErr w:type="spellEnd"/>
      <w:r w:rsidRPr="008E7714">
        <w:rPr>
          <w:rFonts w:cs="Times New Roman"/>
        </w:rPr>
        <w:t xml:space="preserve"> of "</w:t>
      </w:r>
      <w:proofErr w:type="spellStart"/>
      <w:r w:rsidRPr="008E7714">
        <w:rPr>
          <w:rFonts w:cs="Times New Roman"/>
        </w:rPr>
        <w:t>cloud</w:t>
      </w:r>
      <w:proofErr w:type="spellEnd"/>
      <w:r w:rsidRPr="008E7714">
        <w:rPr>
          <w:rFonts w:cs="Times New Roman"/>
        </w:rPr>
        <w:t xml:space="preserve">" </w:t>
      </w:r>
      <w:proofErr w:type="spellStart"/>
      <w:r w:rsidRPr="008E7714">
        <w:rPr>
          <w:rFonts w:cs="Times New Roman"/>
        </w:rPr>
        <w:t>technologies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for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publishing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authors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developed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multimedia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materials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in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order</w:t>
      </w:r>
      <w:proofErr w:type="spellEnd"/>
      <w:r w:rsidRPr="008E7714">
        <w:rPr>
          <w:rFonts w:cs="Times New Roman"/>
        </w:rPr>
        <w:t xml:space="preserve"> to </w:t>
      </w:r>
      <w:proofErr w:type="spellStart"/>
      <w:r w:rsidRPr="008E7714">
        <w:rPr>
          <w:rFonts w:cs="Times New Roman"/>
        </w:rPr>
        <w:t>reach</w:t>
      </w:r>
      <w:proofErr w:type="spellEnd"/>
      <w:r w:rsidRPr="008E7714">
        <w:rPr>
          <w:rFonts w:cs="Times New Roman"/>
        </w:rPr>
        <w:t xml:space="preserve"> a </w:t>
      </w:r>
      <w:proofErr w:type="spellStart"/>
      <w:r w:rsidRPr="008E7714">
        <w:rPr>
          <w:rFonts w:cs="Times New Roman"/>
        </w:rPr>
        <w:t>larger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audience</w:t>
      </w:r>
      <w:proofErr w:type="spellEnd"/>
      <w:r w:rsidRPr="008E7714">
        <w:rPr>
          <w:rFonts w:cs="Times New Roman"/>
        </w:rPr>
        <w:t>.</w:t>
      </w:r>
    </w:p>
    <w:p w:rsidR="009C61D2" w:rsidRPr="009B73B5" w:rsidRDefault="009C61D2" w:rsidP="009C61D2">
      <w:pPr>
        <w:spacing w:after="0" w:line="240" w:lineRule="auto"/>
        <w:rPr>
          <w:rFonts w:cs="Times New Roman"/>
          <w:b/>
          <w:sz w:val="8"/>
          <w:lang w:val="en-US"/>
        </w:rPr>
      </w:pPr>
    </w:p>
    <w:p w:rsidR="009C61D2" w:rsidRPr="008E7714" w:rsidRDefault="009C61D2" w:rsidP="009C61D2">
      <w:pPr>
        <w:spacing w:after="0" w:line="240" w:lineRule="auto"/>
        <w:rPr>
          <w:rFonts w:cs="Times New Roman"/>
          <w:b/>
          <w:lang w:val="en-US"/>
        </w:rPr>
      </w:pPr>
      <w:r w:rsidRPr="008E7714">
        <w:rPr>
          <w:rFonts w:cs="Times New Roman"/>
          <w:b/>
          <w:lang w:val="en-US"/>
        </w:rPr>
        <w:t>Duration</w:t>
      </w:r>
      <w:r w:rsidRPr="008E7714">
        <w:rPr>
          <w:rFonts w:cs="Times New Roman"/>
          <w:b/>
        </w:rPr>
        <w:t>:</w:t>
      </w:r>
      <w:r w:rsidRPr="008E7714">
        <w:rPr>
          <w:rFonts w:cs="Times New Roman"/>
        </w:rPr>
        <w:t xml:space="preserve"> 3 </w:t>
      </w:r>
      <w:r w:rsidR="00FA3C3E">
        <w:rPr>
          <w:rFonts w:cs="Times New Roman"/>
          <w:lang w:val="en-US"/>
        </w:rPr>
        <w:t>training</w:t>
      </w:r>
      <w:r w:rsidRPr="008E7714">
        <w:rPr>
          <w:rFonts w:cs="Times New Roman"/>
          <w:lang w:val="en-US"/>
        </w:rPr>
        <w:t xml:space="preserve"> hours</w:t>
      </w:r>
    </w:p>
    <w:p w:rsidR="009C61D2" w:rsidRDefault="009C61D2" w:rsidP="009C61D2">
      <w:pPr>
        <w:spacing w:after="0" w:line="240" w:lineRule="auto"/>
        <w:rPr>
          <w:rFonts w:cs="Times New Roman"/>
          <w:lang w:val="en-US"/>
        </w:rPr>
      </w:pPr>
      <w:r w:rsidRPr="008E7714">
        <w:rPr>
          <w:rFonts w:cs="Times New Roman"/>
          <w:b/>
          <w:lang w:val="en-US"/>
        </w:rPr>
        <w:t>Form of education</w:t>
      </w:r>
      <w:r w:rsidRPr="008E7714">
        <w:rPr>
          <w:rFonts w:cs="Times New Roman"/>
          <w:b/>
        </w:rPr>
        <w:t xml:space="preserve">: </w:t>
      </w:r>
      <w:r w:rsidR="00A03E7D">
        <w:rPr>
          <w:rFonts w:cs="Times New Roman"/>
          <w:lang w:val="en-US"/>
        </w:rPr>
        <w:t>workshop</w:t>
      </w:r>
    </w:p>
    <w:p w:rsidR="00A03E7D" w:rsidRDefault="00A03E7D" w:rsidP="009C61D2">
      <w:pPr>
        <w:spacing w:after="0" w:line="240" w:lineRule="auto"/>
        <w:rPr>
          <w:rFonts w:cs="Times New Roman"/>
          <w:lang w:val="en-US"/>
        </w:rPr>
      </w:pPr>
    </w:p>
    <w:p w:rsidR="009C61D2" w:rsidRPr="008E7714" w:rsidRDefault="009C61D2" w:rsidP="009B73B5">
      <w:pPr>
        <w:spacing w:after="0" w:line="240" w:lineRule="auto"/>
        <w:rPr>
          <w:rFonts w:eastAsiaTheme="majorEastAsia" w:cs="Times New Roman"/>
          <w:b/>
          <w:bCs/>
          <w:caps/>
          <w:color w:val="365F91" w:themeColor="accent1" w:themeShade="BF"/>
          <w:lang w:val="en-US"/>
        </w:rPr>
      </w:pPr>
    </w:p>
    <w:p w:rsidR="009C61D2" w:rsidRPr="008E7714" w:rsidRDefault="009C61D2" w:rsidP="00152933">
      <w:pPr>
        <w:spacing w:after="0" w:line="240" w:lineRule="auto"/>
        <w:jc w:val="center"/>
        <w:rPr>
          <w:rFonts w:cs="Times New Roman"/>
          <w:b/>
          <w:u w:val="single"/>
          <w:lang w:val="en-US"/>
        </w:rPr>
      </w:pPr>
      <w:r w:rsidRPr="008E7714">
        <w:rPr>
          <w:rFonts w:eastAsiaTheme="majorEastAsia" w:cs="Times New Roman"/>
          <w:b/>
          <w:bCs/>
          <w:caps/>
          <w:color w:val="365F91" w:themeColor="accent1" w:themeShade="BF"/>
          <w:lang w:val="en-US"/>
        </w:rPr>
        <w:t>MODULE 5 „COMUNICATION SKILLS</w:t>
      </w:r>
      <w:r w:rsidR="00A03E7D">
        <w:rPr>
          <w:rFonts w:eastAsiaTheme="majorEastAsia" w:cs="Times New Roman"/>
          <w:b/>
          <w:bCs/>
          <w:caps/>
          <w:color w:val="365F91" w:themeColor="accent1" w:themeShade="BF"/>
          <w:lang w:val="en-US"/>
        </w:rPr>
        <w:t xml:space="preserve"> IN BUSINESS AND INSTITUTIONAL environment</w:t>
      </w:r>
      <w:r w:rsidRPr="008E7714">
        <w:rPr>
          <w:rFonts w:eastAsiaTheme="majorEastAsia" w:cs="Times New Roman"/>
          <w:b/>
          <w:bCs/>
          <w:caps/>
          <w:color w:val="365F91" w:themeColor="accent1" w:themeShade="BF"/>
          <w:lang w:val="en-US"/>
        </w:rPr>
        <w:t>“</w:t>
      </w:r>
    </w:p>
    <w:p w:rsidR="00A03E7D" w:rsidRPr="008E7714" w:rsidRDefault="00A03E7D" w:rsidP="00D01FFE">
      <w:pPr>
        <w:spacing w:after="0" w:line="240" w:lineRule="auto"/>
        <w:rPr>
          <w:rFonts w:cs="Times New Roman"/>
          <w:b/>
          <w:u w:val="single"/>
          <w:lang w:val="en-US"/>
        </w:rPr>
      </w:pPr>
    </w:p>
    <w:p w:rsidR="009C61D2" w:rsidRPr="008E7714" w:rsidRDefault="009C61D2" w:rsidP="009B73B5">
      <w:pPr>
        <w:spacing w:after="0" w:line="240" w:lineRule="auto"/>
        <w:jc w:val="both"/>
        <w:rPr>
          <w:rFonts w:cs="Times New Roman"/>
        </w:rPr>
      </w:pPr>
      <w:proofErr w:type="spellStart"/>
      <w:r w:rsidRPr="008E7714">
        <w:rPr>
          <w:rFonts w:cs="Times New Roman"/>
        </w:rPr>
        <w:t>This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module</w:t>
      </w:r>
      <w:proofErr w:type="spellEnd"/>
      <w:r w:rsidRPr="008E7714">
        <w:rPr>
          <w:rFonts w:cs="Times New Roman"/>
        </w:rPr>
        <w:t xml:space="preserve"> </w:t>
      </w:r>
      <w:r w:rsidR="00A03E7D">
        <w:rPr>
          <w:rFonts w:cs="Times New Roman"/>
          <w:lang w:val="en-US"/>
        </w:rPr>
        <w:t>aim</w:t>
      </w:r>
      <w:r w:rsidR="009B73B5">
        <w:rPr>
          <w:rFonts w:cs="Times New Roman"/>
          <w:lang w:val="en-US"/>
        </w:rPr>
        <w:t>s</w:t>
      </w:r>
      <w:r w:rsidR="00A03E7D">
        <w:rPr>
          <w:rFonts w:cs="Times New Roman"/>
          <w:lang w:val="en-US"/>
        </w:rPr>
        <w:t xml:space="preserve"> </w:t>
      </w:r>
      <w:r w:rsidR="009B73B5">
        <w:rPr>
          <w:rFonts w:cs="Times New Roman"/>
          <w:lang w:val="en-US"/>
        </w:rPr>
        <w:t>to</w:t>
      </w:r>
      <w:r w:rsidR="00A03E7D">
        <w:rPr>
          <w:rFonts w:cs="Times New Roman"/>
          <w:lang w:val="en-US"/>
        </w:rPr>
        <w:t xml:space="preserve"> </w:t>
      </w:r>
      <w:r w:rsidR="009B73B5">
        <w:rPr>
          <w:rFonts w:cs="Times New Roman"/>
          <w:lang w:val="en-US"/>
        </w:rPr>
        <w:t>train</w:t>
      </w:r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skills</w:t>
      </w:r>
      <w:proofErr w:type="spellEnd"/>
      <w:r w:rsidRPr="008E7714">
        <w:rPr>
          <w:rFonts w:cs="Times New Roman"/>
          <w:lang w:val="en-US"/>
        </w:rPr>
        <w:t xml:space="preserve"> </w:t>
      </w:r>
      <w:r w:rsidR="00A03E7D">
        <w:rPr>
          <w:rFonts w:cs="Times New Roman"/>
          <w:lang w:val="en-US"/>
        </w:rPr>
        <w:t xml:space="preserve">in event management, </w:t>
      </w:r>
      <w:r w:rsidRPr="008E7714">
        <w:rPr>
          <w:rFonts w:cs="Times New Roman"/>
          <w:lang w:val="en-US"/>
        </w:rPr>
        <w:t xml:space="preserve"> </w:t>
      </w:r>
      <w:r w:rsidR="00A03E7D">
        <w:rPr>
          <w:rFonts w:cs="Times New Roman"/>
          <w:lang w:val="en-US"/>
        </w:rPr>
        <w:t>organization of working</w:t>
      </w:r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meetings</w:t>
      </w:r>
      <w:proofErr w:type="spellEnd"/>
      <w:r w:rsidRPr="008E7714">
        <w:rPr>
          <w:rFonts w:cs="Times New Roman"/>
        </w:rPr>
        <w:t xml:space="preserve">, </w:t>
      </w:r>
      <w:proofErr w:type="spellStart"/>
      <w:r w:rsidRPr="008E7714">
        <w:rPr>
          <w:rFonts w:cs="Times New Roman"/>
        </w:rPr>
        <w:t>participation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in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discussions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and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working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visits</w:t>
      </w:r>
      <w:proofErr w:type="spellEnd"/>
      <w:r w:rsidRPr="008E7714">
        <w:rPr>
          <w:rFonts w:cs="Times New Roman"/>
        </w:rPr>
        <w:t xml:space="preserve">. </w:t>
      </w:r>
      <w:proofErr w:type="spellStart"/>
      <w:r w:rsidRPr="008E7714">
        <w:rPr>
          <w:rFonts w:cs="Times New Roman"/>
        </w:rPr>
        <w:t>Participants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will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be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able</w:t>
      </w:r>
      <w:proofErr w:type="spellEnd"/>
      <w:r w:rsidRPr="008E7714">
        <w:rPr>
          <w:rFonts w:cs="Times New Roman"/>
        </w:rPr>
        <w:t xml:space="preserve"> to </w:t>
      </w:r>
      <w:r w:rsidR="00A03E7D">
        <w:rPr>
          <w:rFonts w:cs="Times New Roman"/>
          <w:lang w:val="en-US"/>
        </w:rPr>
        <w:t>learn</w:t>
      </w:r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theoretical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knowledge</w:t>
      </w:r>
      <w:proofErr w:type="spellEnd"/>
      <w:r w:rsidRPr="008E7714">
        <w:rPr>
          <w:rFonts w:cs="Times New Roman"/>
        </w:rPr>
        <w:t xml:space="preserve"> </w:t>
      </w:r>
      <w:r w:rsidR="00A03E7D">
        <w:rPr>
          <w:rFonts w:cs="Times New Roman"/>
          <w:lang w:val="en-US"/>
        </w:rPr>
        <w:t>on how to</w:t>
      </w:r>
      <w:r w:rsidRPr="008E7714">
        <w:rPr>
          <w:rFonts w:cs="Times New Roman"/>
        </w:rPr>
        <w:t xml:space="preserve"> </w:t>
      </w:r>
      <w:r w:rsidR="00A03E7D">
        <w:rPr>
          <w:rFonts w:cs="Times New Roman"/>
          <w:lang w:val="en-US"/>
        </w:rPr>
        <w:t>set</w:t>
      </w:r>
      <w:r w:rsidRPr="008E7714">
        <w:rPr>
          <w:rFonts w:cs="Times New Roman"/>
        </w:rPr>
        <w:t xml:space="preserve"> </w:t>
      </w:r>
      <w:r w:rsidRPr="008E7714">
        <w:rPr>
          <w:rFonts w:cs="Times New Roman"/>
          <w:lang w:val="en-US"/>
        </w:rPr>
        <w:t>theme</w:t>
      </w:r>
      <w:r w:rsidRPr="008E7714">
        <w:rPr>
          <w:rFonts w:cs="Times New Roman"/>
        </w:rPr>
        <w:t xml:space="preserve"> </w:t>
      </w:r>
      <w:r w:rsidR="00A03E7D">
        <w:rPr>
          <w:rFonts w:cs="Times New Roman"/>
          <w:lang w:val="en-US"/>
        </w:rPr>
        <w:t xml:space="preserve">in a conversation and </w:t>
      </w:r>
      <w:proofErr w:type="spellStart"/>
      <w:r w:rsidR="00A03E7D">
        <w:rPr>
          <w:rFonts w:cs="Times New Roman"/>
          <w:lang w:val="en-US"/>
        </w:rPr>
        <w:t>infront</w:t>
      </w:r>
      <w:proofErr w:type="spellEnd"/>
      <w:r w:rsidR="00A03E7D">
        <w:rPr>
          <w:rFonts w:cs="Times New Roman"/>
          <w:lang w:val="en-US"/>
        </w:rPr>
        <w:t xml:space="preserve"> of a</w:t>
      </w:r>
      <w:r w:rsidR="009B73B5">
        <w:rPr>
          <w:rFonts w:cs="Times New Roman"/>
          <w:lang w:val="en-US"/>
        </w:rPr>
        <w:t>n</w:t>
      </w:r>
      <w:r w:rsidR="00A03E7D">
        <w:rPr>
          <w:rFonts w:cs="Times New Roman"/>
          <w:lang w:val="en-US"/>
        </w:rPr>
        <w:t xml:space="preserve"> </w:t>
      </w:r>
      <w:proofErr w:type="spellStart"/>
      <w:r w:rsidRPr="008E7714">
        <w:rPr>
          <w:rFonts w:cs="Times New Roman"/>
        </w:rPr>
        <w:t>audience</w:t>
      </w:r>
      <w:proofErr w:type="spellEnd"/>
      <w:r w:rsidRPr="008E7714">
        <w:rPr>
          <w:rFonts w:cs="Times New Roman"/>
        </w:rPr>
        <w:t>.</w:t>
      </w:r>
    </w:p>
    <w:p w:rsidR="00A03E7D" w:rsidRDefault="009C61D2" w:rsidP="009B73B5">
      <w:pPr>
        <w:spacing w:after="0" w:line="240" w:lineRule="auto"/>
        <w:jc w:val="both"/>
        <w:rPr>
          <w:rFonts w:cs="Times New Roman"/>
          <w:lang w:val="en-US"/>
        </w:rPr>
      </w:pPr>
      <w:r w:rsidRPr="008E7714">
        <w:rPr>
          <w:rFonts w:cs="Times New Roman"/>
          <w:lang w:val="en-US"/>
        </w:rPr>
        <w:t>Important</w:t>
      </w:r>
      <w:r w:rsidRPr="008E7714">
        <w:rPr>
          <w:rFonts w:cs="Times New Roman"/>
        </w:rPr>
        <w:t xml:space="preserve"> </w:t>
      </w:r>
      <w:r w:rsidR="00A03E7D">
        <w:rPr>
          <w:rFonts w:cs="Times New Roman"/>
          <w:lang w:val="en-US"/>
        </w:rPr>
        <w:t>part of the t</w:t>
      </w:r>
      <w:proofErr w:type="spellStart"/>
      <w:r w:rsidRPr="008E7714">
        <w:rPr>
          <w:rFonts w:cs="Times New Roman"/>
        </w:rPr>
        <w:t>he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module</w:t>
      </w:r>
      <w:proofErr w:type="spellEnd"/>
      <w:r w:rsidRPr="008E7714">
        <w:rPr>
          <w:rFonts w:cs="Times New Roman"/>
        </w:rPr>
        <w:t xml:space="preserve"> </w:t>
      </w:r>
      <w:r w:rsidR="00A03E7D">
        <w:rPr>
          <w:rFonts w:cs="Times New Roman"/>
          <w:lang w:val="en-US"/>
        </w:rPr>
        <w:t xml:space="preserve">will be paid to </w:t>
      </w:r>
      <w:r w:rsidRPr="008E7714">
        <w:rPr>
          <w:rFonts w:cs="Times New Roman"/>
          <w:lang w:val="en-US"/>
        </w:rPr>
        <w:t>the</w:t>
      </w:r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cultural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and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social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aspects</w:t>
      </w:r>
      <w:proofErr w:type="spellEnd"/>
      <w:r w:rsidRPr="008E7714">
        <w:rPr>
          <w:rFonts w:cs="Times New Roman"/>
        </w:rPr>
        <w:t xml:space="preserve"> of </w:t>
      </w:r>
      <w:proofErr w:type="spellStart"/>
      <w:r w:rsidRPr="008E7714">
        <w:rPr>
          <w:rFonts w:cs="Times New Roman"/>
        </w:rPr>
        <w:t>the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business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relat</w:t>
      </w:r>
      <w:proofErr w:type="spellEnd"/>
      <w:r w:rsidR="00A03E7D">
        <w:rPr>
          <w:rFonts w:cs="Times New Roman"/>
          <w:lang w:val="en-US"/>
        </w:rPr>
        <w:t>ions with partners</w:t>
      </w:r>
      <w:r w:rsidRPr="008E7714">
        <w:rPr>
          <w:rFonts w:cs="Times New Roman"/>
        </w:rPr>
        <w:t xml:space="preserve">. </w:t>
      </w:r>
    </w:p>
    <w:p w:rsidR="009C61D2" w:rsidRPr="008E7714" w:rsidRDefault="009C61D2" w:rsidP="009B73B5">
      <w:pPr>
        <w:spacing w:after="0" w:line="240" w:lineRule="auto"/>
        <w:jc w:val="both"/>
        <w:rPr>
          <w:rFonts w:cs="Times New Roman"/>
        </w:rPr>
      </w:pPr>
      <w:proofErr w:type="spellStart"/>
      <w:r w:rsidRPr="008E7714">
        <w:rPr>
          <w:rFonts w:cs="Times New Roman"/>
        </w:rPr>
        <w:t>The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lecturers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will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pay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attention</w:t>
      </w:r>
      <w:proofErr w:type="spellEnd"/>
      <w:r w:rsidRPr="008E7714">
        <w:rPr>
          <w:rFonts w:cs="Times New Roman"/>
          <w:lang w:val="en-US"/>
        </w:rPr>
        <w:t xml:space="preserve"> </w:t>
      </w:r>
      <w:r w:rsidR="00A03E7D">
        <w:rPr>
          <w:rFonts w:cs="Times New Roman"/>
          <w:lang w:val="en-US"/>
        </w:rPr>
        <w:t xml:space="preserve">on </w:t>
      </w:r>
      <w:proofErr w:type="spellStart"/>
      <w:r w:rsidRPr="008E7714">
        <w:rPr>
          <w:rFonts w:cs="Times New Roman"/>
        </w:rPr>
        <w:t>improving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the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style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and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form</w:t>
      </w:r>
      <w:proofErr w:type="spellEnd"/>
      <w:r w:rsidRPr="008E7714">
        <w:rPr>
          <w:rFonts w:cs="Times New Roman"/>
        </w:rPr>
        <w:t xml:space="preserve"> of </w:t>
      </w:r>
      <w:proofErr w:type="spellStart"/>
      <w:r w:rsidRPr="008E7714">
        <w:rPr>
          <w:rFonts w:cs="Times New Roman"/>
        </w:rPr>
        <w:t>expression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in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an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email</w:t>
      </w:r>
      <w:proofErr w:type="spellEnd"/>
      <w:r w:rsidRPr="008E7714">
        <w:rPr>
          <w:rFonts w:cs="Times New Roman"/>
          <w:lang w:val="en-US"/>
        </w:rPr>
        <w:t>,</w:t>
      </w:r>
      <w:r w:rsidR="00A03E7D">
        <w:rPr>
          <w:rFonts w:cs="Times New Roman"/>
          <w:lang w:val="en-US"/>
        </w:rPr>
        <w:t xml:space="preserve"> </w:t>
      </w:r>
      <w:proofErr w:type="spellStart"/>
      <w:r w:rsidR="00A03E7D">
        <w:rPr>
          <w:rFonts w:cs="Times New Roman"/>
          <w:lang w:val="en-US"/>
        </w:rPr>
        <w:t>infront</w:t>
      </w:r>
      <w:proofErr w:type="spellEnd"/>
      <w:r w:rsidR="00A03E7D">
        <w:rPr>
          <w:rFonts w:cs="Times New Roman"/>
          <w:lang w:val="en-US"/>
        </w:rPr>
        <w:t xml:space="preserve"> of</w:t>
      </w:r>
      <w:r w:rsidRPr="008E7714">
        <w:rPr>
          <w:rFonts w:cs="Times New Roman"/>
        </w:rPr>
        <w:t xml:space="preserve"> </w:t>
      </w:r>
      <w:r w:rsidR="00A03E7D">
        <w:rPr>
          <w:rFonts w:cs="Times New Roman"/>
          <w:lang w:val="en-US"/>
        </w:rPr>
        <w:t>a</w:t>
      </w:r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</w:t>
      </w:r>
      <w:r w:rsidR="00A03E7D">
        <w:rPr>
          <w:rFonts w:cs="Times New Roman"/>
        </w:rPr>
        <w:t>udience</w:t>
      </w:r>
      <w:proofErr w:type="spellEnd"/>
      <w:r w:rsidR="00A03E7D">
        <w:rPr>
          <w:rFonts w:cs="Times New Roman"/>
        </w:rPr>
        <w:t xml:space="preserve"> </w:t>
      </w:r>
      <w:proofErr w:type="spellStart"/>
      <w:r w:rsidR="00A03E7D">
        <w:rPr>
          <w:rFonts w:cs="Times New Roman"/>
        </w:rPr>
        <w:t>and</w:t>
      </w:r>
      <w:proofErr w:type="spellEnd"/>
      <w:r w:rsidR="00A03E7D">
        <w:rPr>
          <w:rFonts w:cs="Times New Roman"/>
        </w:rPr>
        <w:t xml:space="preserve"> </w:t>
      </w:r>
      <w:r w:rsidR="00A03E7D">
        <w:rPr>
          <w:rFonts w:cs="Times New Roman"/>
          <w:lang w:val="en-US"/>
        </w:rPr>
        <w:t xml:space="preserve">in </w:t>
      </w:r>
      <w:proofErr w:type="spellStart"/>
      <w:r w:rsidR="009B73B5">
        <w:rPr>
          <w:rFonts w:cs="Times New Roman"/>
        </w:rPr>
        <w:t>official</w:t>
      </w:r>
      <w:proofErr w:type="spellEnd"/>
      <w:r w:rsidR="009B73B5">
        <w:rPr>
          <w:rFonts w:cs="Times New Roman"/>
        </w:rPr>
        <w:t xml:space="preserve"> </w:t>
      </w:r>
      <w:proofErr w:type="spellStart"/>
      <w:r w:rsidR="009B73B5">
        <w:rPr>
          <w:rFonts w:cs="Times New Roman"/>
        </w:rPr>
        <w:t>meetin</w:t>
      </w:r>
      <w:r w:rsidR="009B73B5">
        <w:rPr>
          <w:rFonts w:cs="Times New Roman"/>
          <w:lang w:val="en-US"/>
        </w:rPr>
        <w:t>gs</w:t>
      </w:r>
      <w:proofErr w:type="spellEnd"/>
      <w:r w:rsidR="009B73B5">
        <w:rPr>
          <w:rFonts w:cs="Times New Roman"/>
          <w:lang w:val="en-US"/>
        </w:rPr>
        <w:t>/</w:t>
      </w:r>
      <w:proofErr w:type="spellStart"/>
      <w:r w:rsidR="009B73B5">
        <w:rPr>
          <w:rFonts w:cs="Times New Roman"/>
          <w:lang w:val="en-US"/>
        </w:rPr>
        <w:t>i</w:t>
      </w:r>
      <w:r w:rsidR="00A03E7D">
        <w:rPr>
          <w:rFonts w:cs="Times New Roman"/>
        </w:rPr>
        <w:t>nformal</w:t>
      </w:r>
      <w:proofErr w:type="spellEnd"/>
      <w:r w:rsidR="00A03E7D">
        <w:rPr>
          <w:rFonts w:cs="Times New Roman"/>
        </w:rPr>
        <w:t xml:space="preserve"> </w:t>
      </w:r>
      <w:proofErr w:type="spellStart"/>
      <w:r w:rsidR="00A03E7D">
        <w:rPr>
          <w:rFonts w:cs="Times New Roman"/>
        </w:rPr>
        <w:t>business</w:t>
      </w:r>
      <w:proofErr w:type="spellEnd"/>
      <w:r w:rsidR="009B73B5">
        <w:rPr>
          <w:rFonts w:cs="Times New Roman"/>
          <w:lang w:val="en-US"/>
        </w:rPr>
        <w:t xml:space="preserve"> events</w:t>
      </w:r>
      <w:r w:rsidRPr="008E7714">
        <w:rPr>
          <w:rFonts w:cs="Times New Roman"/>
        </w:rPr>
        <w:t>.</w:t>
      </w:r>
    </w:p>
    <w:p w:rsidR="00163844" w:rsidRPr="009B73B5" w:rsidRDefault="00163844" w:rsidP="009C61D2">
      <w:pPr>
        <w:spacing w:after="0" w:line="240" w:lineRule="auto"/>
        <w:rPr>
          <w:rFonts w:cs="Times New Roman"/>
          <w:b/>
        </w:rPr>
      </w:pPr>
    </w:p>
    <w:p w:rsidR="009C61D2" w:rsidRPr="008E7714" w:rsidRDefault="009C61D2" w:rsidP="009C61D2">
      <w:pPr>
        <w:spacing w:after="0" w:line="240" w:lineRule="auto"/>
        <w:rPr>
          <w:rFonts w:cs="Times New Roman"/>
          <w:b/>
          <w:lang w:val="en-US"/>
        </w:rPr>
      </w:pPr>
      <w:r w:rsidRPr="008E7714">
        <w:rPr>
          <w:rFonts w:cs="Times New Roman"/>
          <w:b/>
          <w:lang w:val="en-US"/>
        </w:rPr>
        <w:t>Duration:</w:t>
      </w:r>
      <w:r w:rsidRPr="008E7714">
        <w:rPr>
          <w:rFonts w:cs="Times New Roman"/>
        </w:rPr>
        <w:t xml:space="preserve"> 2 </w:t>
      </w:r>
      <w:r w:rsidR="00FA3C3E">
        <w:rPr>
          <w:rFonts w:cs="Times New Roman"/>
          <w:lang w:val="en-US"/>
        </w:rPr>
        <w:t>training</w:t>
      </w:r>
      <w:r w:rsidRPr="008E7714">
        <w:rPr>
          <w:rFonts w:cs="Times New Roman"/>
          <w:lang w:val="en-US"/>
        </w:rPr>
        <w:t xml:space="preserve"> hours</w:t>
      </w:r>
    </w:p>
    <w:p w:rsidR="009C61D2" w:rsidRDefault="009C61D2" w:rsidP="009C61D2">
      <w:pPr>
        <w:spacing w:after="0" w:line="240" w:lineRule="auto"/>
        <w:rPr>
          <w:rFonts w:cs="Times New Roman"/>
          <w:lang w:val="en-US"/>
        </w:rPr>
      </w:pPr>
      <w:r w:rsidRPr="008E7714">
        <w:rPr>
          <w:rFonts w:cs="Times New Roman"/>
          <w:b/>
          <w:lang w:val="en-US"/>
        </w:rPr>
        <w:t>Form of education</w:t>
      </w:r>
      <w:r w:rsidRPr="008E7714">
        <w:rPr>
          <w:rFonts w:cs="Times New Roman"/>
          <w:b/>
        </w:rPr>
        <w:t xml:space="preserve">: </w:t>
      </w:r>
      <w:r w:rsidR="00A03E7D">
        <w:rPr>
          <w:rFonts w:cs="Times New Roman"/>
          <w:lang w:val="en-US"/>
        </w:rPr>
        <w:t>lecture/workshop</w:t>
      </w:r>
    </w:p>
    <w:p w:rsidR="00D01FFE" w:rsidRPr="00D01FFE" w:rsidRDefault="00D01FFE" w:rsidP="009C61D2">
      <w:pPr>
        <w:spacing w:after="0" w:line="240" w:lineRule="auto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>L</w:t>
      </w:r>
      <w:r w:rsidRPr="00D01FFE">
        <w:rPr>
          <w:rFonts w:cs="Times New Roman"/>
          <w:b/>
          <w:lang w:val="en-US"/>
        </w:rPr>
        <w:t xml:space="preserve">anguage: </w:t>
      </w:r>
      <w:r w:rsidRPr="00BE0368">
        <w:rPr>
          <w:rFonts w:cs="Times New Roman"/>
          <w:lang w:val="en-US"/>
        </w:rPr>
        <w:t>English</w:t>
      </w:r>
    </w:p>
    <w:p w:rsidR="006C512D" w:rsidRPr="008E7714" w:rsidRDefault="006C512D" w:rsidP="0079200E">
      <w:pPr>
        <w:pStyle w:val="Title"/>
        <w:spacing w:after="0"/>
        <w:rPr>
          <w:rFonts w:asciiTheme="minorHAnsi" w:hAnsiTheme="minorHAnsi"/>
          <w:sz w:val="22"/>
          <w:szCs w:val="22"/>
        </w:rPr>
      </w:pPr>
    </w:p>
    <w:p w:rsidR="000F5D25" w:rsidRPr="008E7714" w:rsidRDefault="009C61D2" w:rsidP="009C61D2">
      <w:pPr>
        <w:pStyle w:val="Title"/>
        <w:shd w:val="clear" w:color="auto" w:fill="0070C0"/>
        <w:spacing w:after="0"/>
        <w:ind w:firstLine="0"/>
        <w:jc w:val="left"/>
        <w:rPr>
          <w:rFonts w:asciiTheme="minorHAnsi" w:hAnsiTheme="minorHAnsi"/>
          <w:color w:val="FFFFFF" w:themeColor="background1"/>
          <w:sz w:val="22"/>
          <w:szCs w:val="22"/>
          <w:lang w:val="en-US"/>
        </w:rPr>
      </w:pPr>
      <w:bookmarkStart w:id="8" w:name="_Toc450140281"/>
      <w:r w:rsidRPr="008E7714">
        <w:rPr>
          <w:rFonts w:asciiTheme="minorHAnsi" w:hAnsiTheme="minorHAnsi"/>
          <w:color w:val="FFFFFF" w:themeColor="background1"/>
          <w:sz w:val="22"/>
          <w:szCs w:val="22"/>
          <w:lang w:val="en-US"/>
        </w:rPr>
        <w:t>Evening program</w:t>
      </w:r>
      <w:bookmarkEnd w:id="8"/>
    </w:p>
    <w:p w:rsidR="00A928AD" w:rsidRDefault="00A928AD" w:rsidP="00645EDE">
      <w:pPr>
        <w:spacing w:after="0" w:line="240" w:lineRule="auto"/>
        <w:rPr>
          <w:rFonts w:cs="Times New Roman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99200" behindDoc="1" locked="0" layoutInCell="1" allowOverlap="1" wp14:anchorId="66EF9D67" wp14:editId="11765542">
            <wp:simplePos x="0" y="0"/>
            <wp:positionH relativeFrom="column">
              <wp:posOffset>-685165</wp:posOffset>
            </wp:positionH>
            <wp:positionV relativeFrom="paragraph">
              <wp:posOffset>20955</wp:posOffset>
            </wp:positionV>
            <wp:extent cx="1193800" cy="541020"/>
            <wp:effectExtent l="0" t="0" r="6350" b="0"/>
            <wp:wrapThrough wrapText="bothSides">
              <wp:wrapPolygon edited="0">
                <wp:start x="17923" y="0"/>
                <wp:lineTo x="0" y="3042"/>
                <wp:lineTo x="0" y="11408"/>
                <wp:lineTo x="15511" y="12169"/>
                <wp:lineTo x="17579" y="20535"/>
                <wp:lineTo x="17923" y="20535"/>
                <wp:lineTo x="19647" y="20535"/>
                <wp:lineTo x="21370" y="12169"/>
                <wp:lineTo x="21370" y="8366"/>
                <wp:lineTo x="19647" y="0"/>
                <wp:lineTo x="17923" y="0"/>
              </wp:wrapPolygon>
            </wp:wrapThrough>
            <wp:docPr id="2" name="Picture 2" descr="http://www.integrate-hta.eu/wp-content/uploads/2013/05/ECORYS_Logo_RGB_1-300x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tegrate-hta.eu/wp-content/uploads/2013/05/ECORYS_Logo_RGB_1-300x136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D25" w:rsidRPr="008E7714">
        <w:t xml:space="preserve">19:00 – 20:00 </w:t>
      </w:r>
      <w:proofErr w:type="spellStart"/>
      <w:r w:rsidR="009C61D2" w:rsidRPr="008E7714">
        <w:rPr>
          <w:rFonts w:cs="Times New Roman"/>
        </w:rPr>
        <w:t>How</w:t>
      </w:r>
      <w:proofErr w:type="spellEnd"/>
      <w:r w:rsidR="009C61D2" w:rsidRPr="008E7714">
        <w:rPr>
          <w:rFonts w:cs="Times New Roman"/>
        </w:rPr>
        <w:t xml:space="preserve"> to </w:t>
      </w:r>
      <w:proofErr w:type="spellStart"/>
      <w:r w:rsidR="009C61D2" w:rsidRPr="008E7714">
        <w:rPr>
          <w:rFonts w:cs="Times New Roman"/>
        </w:rPr>
        <w:t>select</w:t>
      </w:r>
      <w:proofErr w:type="spellEnd"/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appropriate</w:t>
      </w:r>
      <w:proofErr w:type="spellEnd"/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clothing</w:t>
      </w:r>
      <w:proofErr w:type="spellEnd"/>
      <w:r w:rsidR="009C61D2" w:rsidRPr="008E7714">
        <w:rPr>
          <w:rFonts w:cs="Times New Roman"/>
        </w:rPr>
        <w:t xml:space="preserve">, </w:t>
      </w:r>
      <w:proofErr w:type="spellStart"/>
      <w:r w:rsidR="009C61D2" w:rsidRPr="008E7714">
        <w:rPr>
          <w:rFonts w:cs="Times New Roman"/>
        </w:rPr>
        <w:t>jewelry</w:t>
      </w:r>
      <w:proofErr w:type="spellEnd"/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and</w:t>
      </w:r>
      <w:proofErr w:type="spellEnd"/>
      <w:r w:rsidR="009C61D2" w:rsidRPr="008E7714">
        <w:rPr>
          <w:rFonts w:cs="Times New Roman"/>
        </w:rPr>
        <w:t xml:space="preserve"> </w:t>
      </w:r>
      <w:r w:rsidR="00A03E7D">
        <w:rPr>
          <w:rFonts w:cs="Times New Roman"/>
          <w:lang w:val="en-US"/>
        </w:rPr>
        <w:t>aromas</w:t>
      </w:r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adapted</w:t>
      </w:r>
      <w:proofErr w:type="spellEnd"/>
      <w:r w:rsidR="009C61D2" w:rsidRPr="008E7714">
        <w:rPr>
          <w:rFonts w:cs="Times New Roman"/>
        </w:rPr>
        <w:t xml:space="preserve"> to </w:t>
      </w:r>
      <w:proofErr w:type="spellStart"/>
      <w:r w:rsidR="009C61D2" w:rsidRPr="008E7714">
        <w:rPr>
          <w:rFonts w:cs="Times New Roman"/>
        </w:rPr>
        <w:t>the</w:t>
      </w:r>
      <w:proofErr w:type="spellEnd"/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type</w:t>
      </w:r>
      <w:proofErr w:type="spellEnd"/>
      <w:r w:rsidR="009C61D2" w:rsidRPr="008E7714">
        <w:rPr>
          <w:rFonts w:cs="Times New Roman"/>
          <w:lang w:val="en-US"/>
        </w:rPr>
        <w:t xml:space="preserve"> of</w:t>
      </w:r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event</w:t>
      </w:r>
      <w:proofErr w:type="spellEnd"/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and</w:t>
      </w:r>
      <w:proofErr w:type="spellEnd"/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occasion</w:t>
      </w:r>
      <w:proofErr w:type="spellEnd"/>
      <w:r w:rsidR="009C61D2" w:rsidRPr="008E7714">
        <w:rPr>
          <w:rFonts w:cs="Times New Roman"/>
        </w:rPr>
        <w:t xml:space="preserve">. </w:t>
      </w:r>
      <w:r w:rsidR="00A03E7D">
        <w:rPr>
          <w:rFonts w:cs="Times New Roman"/>
          <w:lang w:val="en-US"/>
        </w:rPr>
        <w:t>The evening event</w:t>
      </w:r>
      <w:r w:rsidR="009C61D2" w:rsidRPr="008E7714">
        <w:rPr>
          <w:rFonts w:cs="Times New Roman"/>
          <w:lang w:val="en-US"/>
        </w:rPr>
        <w:t xml:space="preserve"> </w:t>
      </w:r>
      <w:r w:rsidR="00A03E7D">
        <w:rPr>
          <w:rFonts w:cs="Times New Roman"/>
          <w:lang w:val="en-US"/>
        </w:rPr>
        <w:t>will be led by</w:t>
      </w:r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expert</w:t>
      </w:r>
      <w:proofErr w:type="spellEnd"/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stylists</w:t>
      </w:r>
      <w:proofErr w:type="spellEnd"/>
      <w:r w:rsidR="009C61D2" w:rsidRPr="008E7714">
        <w:rPr>
          <w:rFonts w:cs="Times New Roman"/>
        </w:rPr>
        <w:t xml:space="preserve"> </w:t>
      </w:r>
    </w:p>
    <w:p w:rsidR="00645EDE" w:rsidRDefault="009C61D2" w:rsidP="00645EDE">
      <w:pPr>
        <w:spacing w:after="0" w:line="240" w:lineRule="auto"/>
        <w:rPr>
          <w:rFonts w:cs="Times New Roman"/>
          <w:lang w:val="en-US"/>
        </w:rPr>
      </w:pPr>
      <w:proofErr w:type="spellStart"/>
      <w:r w:rsidRPr="008E7714">
        <w:rPr>
          <w:rFonts w:cs="Times New Roman"/>
        </w:rPr>
        <w:t>from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local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perfumeries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and</w:t>
      </w:r>
      <w:proofErr w:type="spellEnd"/>
      <w:r w:rsidRPr="008E7714">
        <w:rPr>
          <w:rFonts w:cs="Times New Roman"/>
          <w:lang w:val="en-US"/>
        </w:rPr>
        <w:t xml:space="preserve"> suit</w:t>
      </w:r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companies</w:t>
      </w:r>
      <w:proofErr w:type="spellEnd"/>
      <w:r w:rsidRPr="008E7714">
        <w:rPr>
          <w:rFonts w:cs="Times New Roman"/>
          <w:lang w:val="en-US"/>
        </w:rPr>
        <w:t>.</w:t>
      </w:r>
    </w:p>
    <w:p w:rsidR="009B73B5" w:rsidRPr="008E7714" w:rsidRDefault="009B73B5" w:rsidP="00645EDE">
      <w:pPr>
        <w:spacing w:after="0" w:line="240" w:lineRule="auto"/>
        <w:rPr>
          <w:b/>
        </w:rPr>
      </w:pPr>
    </w:p>
    <w:p w:rsidR="00A928AD" w:rsidRDefault="00A928AD" w:rsidP="00645EDE">
      <w:pPr>
        <w:spacing w:after="0" w:line="240" w:lineRule="auto"/>
        <w:rPr>
          <w:lang w:val="en-US"/>
        </w:rPr>
      </w:pPr>
    </w:p>
    <w:p w:rsidR="00A928AD" w:rsidRDefault="00A928AD" w:rsidP="00645EDE">
      <w:pPr>
        <w:spacing w:after="0" w:line="240" w:lineRule="auto"/>
        <w:rPr>
          <w:lang w:val="en-US"/>
        </w:rPr>
      </w:pPr>
      <w:bookmarkStart w:id="9" w:name="_GoBack"/>
      <w:bookmarkEnd w:id="9"/>
    </w:p>
    <w:p w:rsidR="00645EDE" w:rsidRPr="008E7714" w:rsidRDefault="00D303E3" w:rsidP="00645EDE">
      <w:pPr>
        <w:spacing w:after="0" w:line="240" w:lineRule="auto"/>
      </w:pPr>
      <w:r w:rsidRPr="008E7714">
        <w:rPr>
          <w:noProof/>
          <w:lang w:val="en-US"/>
        </w:rPr>
        <w:drawing>
          <wp:anchor distT="0" distB="0" distL="114300" distR="114300" simplePos="0" relativeHeight="251676672" behindDoc="1" locked="0" layoutInCell="1" allowOverlap="1" wp14:anchorId="012BE4BD" wp14:editId="0BF2E1A2">
            <wp:simplePos x="0" y="0"/>
            <wp:positionH relativeFrom="column">
              <wp:posOffset>-22225</wp:posOffset>
            </wp:positionH>
            <wp:positionV relativeFrom="paragraph">
              <wp:posOffset>109855</wp:posOffset>
            </wp:positionV>
            <wp:extent cx="862965" cy="819150"/>
            <wp:effectExtent l="0" t="0" r="0" b="0"/>
            <wp:wrapThrough wrapText="bothSides">
              <wp:wrapPolygon edited="0">
                <wp:start x="7152" y="0"/>
                <wp:lineTo x="4291" y="2009"/>
                <wp:lineTo x="0" y="6530"/>
                <wp:lineTo x="0" y="11553"/>
                <wp:lineTo x="954" y="16577"/>
                <wp:lineTo x="6199" y="20595"/>
                <wp:lineTo x="7152" y="21098"/>
                <wp:lineTo x="13828" y="21098"/>
                <wp:lineTo x="14781" y="20595"/>
                <wp:lineTo x="20026" y="16577"/>
                <wp:lineTo x="20980" y="11553"/>
                <wp:lineTo x="20980" y="6530"/>
                <wp:lineTo x="16689" y="2009"/>
                <wp:lineTo x="13828" y="0"/>
                <wp:lineTo x="7152" y="0"/>
              </wp:wrapPolygon>
            </wp:wrapThrough>
            <wp:docPr id="13" name="Picture 13" descr="https://www.enrole.com/ipfw/images/custom/course/860c5deb-bc96-419d-9da2-aadaa61fd4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nrole.com/ipfw/images/custom/course/860c5deb-bc96-419d-9da2-aadaa61fd41d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D25" w:rsidRPr="008E7714" w:rsidRDefault="00D303E3" w:rsidP="004405B0">
      <w:pPr>
        <w:pStyle w:val="Title"/>
        <w:shd w:val="clear" w:color="auto" w:fill="0070C0"/>
        <w:spacing w:after="0"/>
        <w:jc w:val="right"/>
        <w:rPr>
          <w:rFonts w:asciiTheme="minorHAnsi" w:hAnsiTheme="minorHAnsi"/>
          <w:color w:val="FFFFFF" w:themeColor="background1"/>
          <w:sz w:val="22"/>
          <w:szCs w:val="22"/>
        </w:rPr>
      </w:pPr>
      <w:r w:rsidRPr="008E7714">
        <w:rPr>
          <w:rFonts w:asciiTheme="minorHAnsi" w:hAnsiTheme="minorHAnsi"/>
          <w:color w:val="FFFFFF" w:themeColor="background1"/>
          <w:sz w:val="22"/>
          <w:szCs w:val="22"/>
        </w:rPr>
        <w:t xml:space="preserve"> </w:t>
      </w:r>
      <w:bookmarkStart w:id="10" w:name="_Toc450140282"/>
      <w:r w:rsidR="009C61D2" w:rsidRPr="008E7714">
        <w:rPr>
          <w:rFonts w:asciiTheme="minorHAnsi" w:hAnsiTheme="minorHAnsi"/>
          <w:color w:val="FFFFFF" w:themeColor="background1"/>
          <w:sz w:val="22"/>
          <w:szCs w:val="22"/>
        </w:rPr>
        <w:t xml:space="preserve">DAY 3: </w:t>
      </w:r>
      <w:r w:rsidR="00A03E7D" w:rsidRPr="008E7714">
        <w:rPr>
          <w:rFonts w:asciiTheme="minorHAnsi" w:hAnsiTheme="minorHAnsi"/>
          <w:color w:val="FFFFFF" w:themeColor="background1"/>
          <w:sz w:val="22"/>
          <w:szCs w:val="22"/>
        </w:rPr>
        <w:t>TIME FOR LOBBYING</w:t>
      </w:r>
      <w:bookmarkEnd w:id="10"/>
    </w:p>
    <w:p w:rsidR="009C61D2" w:rsidRPr="008E7714" w:rsidRDefault="009C61D2" w:rsidP="00B265F8">
      <w:pPr>
        <w:keepNext/>
        <w:keepLines/>
        <w:spacing w:before="120" w:after="0"/>
        <w:ind w:left="1440"/>
        <w:jc w:val="both"/>
        <w:outlineLvl w:val="0"/>
        <w:rPr>
          <w:rFonts w:eastAsiaTheme="majorEastAsia" w:cs="Times New Roman"/>
          <w:b/>
          <w:bCs/>
          <w:caps/>
          <w:color w:val="365F91" w:themeColor="accent1" w:themeShade="BF"/>
        </w:rPr>
      </w:pPr>
      <w:proofErr w:type="gramStart"/>
      <w:r w:rsidRPr="008E7714">
        <w:rPr>
          <w:rFonts w:eastAsiaTheme="majorEastAsia" w:cs="Times New Roman"/>
          <w:b/>
          <w:bCs/>
          <w:caps/>
          <w:color w:val="365F91" w:themeColor="accent1" w:themeShade="BF"/>
          <w:lang w:val="en-US"/>
        </w:rPr>
        <w:t>module</w:t>
      </w:r>
      <w:r w:rsidRPr="008E7714">
        <w:rPr>
          <w:rFonts w:eastAsiaTheme="majorEastAsia" w:cs="Times New Roman"/>
          <w:b/>
          <w:bCs/>
          <w:caps/>
          <w:color w:val="365F91" w:themeColor="accent1" w:themeShade="BF"/>
        </w:rPr>
        <w:t xml:space="preserve"> 6 „Strategies and techniques for lobbying in</w:t>
      </w:r>
      <w:r w:rsidR="001D1DB2">
        <w:rPr>
          <w:rFonts w:eastAsiaTheme="majorEastAsia" w:cs="Times New Roman"/>
          <w:b/>
          <w:bCs/>
          <w:caps/>
          <w:color w:val="365F91" w:themeColor="accent1" w:themeShade="BF"/>
          <w:lang w:val="en-US"/>
        </w:rPr>
        <w:t xml:space="preserve"> the</w:t>
      </w:r>
      <w:r w:rsidRPr="008E7714">
        <w:rPr>
          <w:rFonts w:eastAsiaTheme="majorEastAsia" w:cs="Times New Roman"/>
          <w:b/>
          <w:bCs/>
          <w:caps/>
          <w:color w:val="365F91" w:themeColor="accent1" w:themeShade="BF"/>
        </w:rPr>
        <w:t xml:space="preserve"> EU“.</w:t>
      </w:r>
      <w:proofErr w:type="gramEnd"/>
      <w:r w:rsidRPr="008E7714">
        <w:rPr>
          <w:rFonts w:eastAsiaTheme="majorEastAsia" w:cs="Times New Roman"/>
          <w:b/>
          <w:bCs/>
          <w:caps/>
          <w:color w:val="365F91" w:themeColor="accent1" w:themeShade="BF"/>
        </w:rPr>
        <w:t xml:space="preserve"> How the </w:t>
      </w:r>
      <w:r w:rsidR="00A03E7D">
        <w:rPr>
          <w:rFonts w:eastAsiaTheme="majorEastAsia" w:cs="Times New Roman"/>
          <w:b/>
          <w:bCs/>
          <w:caps/>
          <w:color w:val="365F91" w:themeColor="accent1" w:themeShade="BF"/>
          <w:lang w:val="en-US"/>
        </w:rPr>
        <w:t>UK</w:t>
      </w:r>
      <w:r w:rsidR="00A03E7D">
        <w:rPr>
          <w:rFonts w:eastAsiaTheme="majorEastAsia" w:cs="Times New Roman"/>
          <w:b/>
          <w:bCs/>
          <w:caps/>
          <w:color w:val="365F91" w:themeColor="accent1" w:themeShade="BF"/>
        </w:rPr>
        <w:t xml:space="preserve"> became a</w:t>
      </w:r>
      <w:r w:rsidR="00A03E7D">
        <w:rPr>
          <w:rFonts w:eastAsiaTheme="majorEastAsia" w:cs="Times New Roman"/>
          <w:b/>
          <w:bCs/>
          <w:caps/>
          <w:color w:val="365F91" w:themeColor="accent1" w:themeShade="BF"/>
          <w:lang w:val="en-US"/>
        </w:rPr>
        <w:t xml:space="preserve"> very</w:t>
      </w:r>
      <w:r w:rsidRPr="008E7714">
        <w:rPr>
          <w:rFonts w:eastAsiaTheme="majorEastAsia" w:cs="Times New Roman"/>
          <w:b/>
          <w:bCs/>
          <w:caps/>
          <w:color w:val="365F91" w:themeColor="accent1" w:themeShade="BF"/>
        </w:rPr>
        <w:t xml:space="preserve"> important player in </w:t>
      </w:r>
      <w:r w:rsidR="001D1DB2">
        <w:rPr>
          <w:rFonts w:eastAsiaTheme="majorEastAsia" w:cs="Times New Roman"/>
          <w:b/>
          <w:bCs/>
          <w:caps/>
          <w:color w:val="365F91" w:themeColor="accent1" w:themeShade="BF"/>
          <w:lang w:val="en-US"/>
        </w:rPr>
        <w:t xml:space="preserve">the </w:t>
      </w:r>
      <w:r w:rsidRPr="008E7714">
        <w:rPr>
          <w:rFonts w:eastAsiaTheme="majorEastAsia" w:cs="Times New Roman"/>
          <w:b/>
          <w:bCs/>
          <w:caps/>
          <w:color w:val="365F91" w:themeColor="accent1" w:themeShade="BF"/>
        </w:rPr>
        <w:t xml:space="preserve">EU? </w:t>
      </w:r>
    </w:p>
    <w:p w:rsidR="009C61D2" w:rsidRPr="00A03E7D" w:rsidRDefault="009C61D2" w:rsidP="0079200E">
      <w:pPr>
        <w:spacing w:after="0" w:line="240" w:lineRule="auto"/>
        <w:jc w:val="center"/>
        <w:rPr>
          <w:b/>
          <w:u w:val="single"/>
        </w:rPr>
      </w:pPr>
    </w:p>
    <w:p w:rsidR="009C61D2" w:rsidRPr="008E7714" w:rsidRDefault="009C61D2" w:rsidP="009C61D2">
      <w:pPr>
        <w:spacing w:after="0" w:line="240" w:lineRule="auto"/>
        <w:rPr>
          <w:rFonts w:cs="Times New Roman"/>
          <w:b/>
        </w:rPr>
      </w:pPr>
      <w:r w:rsidRPr="008E7714">
        <w:rPr>
          <w:rFonts w:cs="Times New Roman"/>
          <w:b/>
          <w:lang w:val="en-US"/>
        </w:rPr>
        <w:t>Description</w:t>
      </w:r>
      <w:r w:rsidRPr="008E7714">
        <w:rPr>
          <w:rFonts w:cs="Times New Roman"/>
          <w:b/>
        </w:rPr>
        <w:t>:</w:t>
      </w:r>
    </w:p>
    <w:p w:rsidR="009C61D2" w:rsidRPr="008E7714" w:rsidRDefault="009C61D2" w:rsidP="009C61D2">
      <w:pPr>
        <w:spacing w:after="0" w:line="240" w:lineRule="auto"/>
        <w:jc w:val="both"/>
        <w:rPr>
          <w:rFonts w:cs="Times New Roman"/>
        </w:rPr>
      </w:pPr>
    </w:p>
    <w:p w:rsidR="009C61D2" w:rsidRPr="008E7714" w:rsidRDefault="009C61D2" w:rsidP="009C61D2">
      <w:pPr>
        <w:spacing w:after="0" w:line="240" w:lineRule="auto"/>
        <w:jc w:val="both"/>
        <w:rPr>
          <w:rFonts w:cs="Times New Roman"/>
        </w:rPr>
      </w:pPr>
      <w:proofErr w:type="spellStart"/>
      <w:r w:rsidRPr="008E7714">
        <w:rPr>
          <w:rFonts w:cs="Times New Roman"/>
        </w:rPr>
        <w:t>The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module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aims</w:t>
      </w:r>
      <w:proofErr w:type="spellEnd"/>
      <w:r w:rsidRPr="008E7714">
        <w:rPr>
          <w:rFonts w:cs="Times New Roman"/>
        </w:rPr>
        <w:t xml:space="preserve"> to </w:t>
      </w:r>
      <w:proofErr w:type="spellStart"/>
      <w:r w:rsidRPr="008E7714">
        <w:rPr>
          <w:rFonts w:cs="Times New Roman"/>
        </w:rPr>
        <w:t>deepen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and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systematize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the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knowledge</w:t>
      </w:r>
      <w:proofErr w:type="spellEnd"/>
      <w:r w:rsidRPr="008E7714">
        <w:rPr>
          <w:rFonts w:cs="Times New Roman"/>
        </w:rPr>
        <w:t xml:space="preserve"> </w:t>
      </w:r>
      <w:r w:rsidR="00A03E7D">
        <w:rPr>
          <w:rFonts w:cs="Times New Roman"/>
          <w:lang w:val="en-US"/>
        </w:rPr>
        <w:t xml:space="preserve">of </w:t>
      </w:r>
      <w:proofErr w:type="spellStart"/>
      <w:r w:rsidRPr="008E7714">
        <w:rPr>
          <w:rFonts w:cs="Times New Roman"/>
        </w:rPr>
        <w:t>the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process</w:t>
      </w:r>
      <w:proofErr w:type="spellEnd"/>
      <w:r w:rsidRPr="008E7714">
        <w:rPr>
          <w:rFonts w:cs="Times New Roman"/>
        </w:rPr>
        <w:t xml:space="preserve"> of </w:t>
      </w:r>
      <w:proofErr w:type="spellStart"/>
      <w:r w:rsidRPr="008E7714">
        <w:rPr>
          <w:rFonts w:cs="Times New Roman"/>
        </w:rPr>
        <w:t>decision-making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in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the</w:t>
      </w:r>
      <w:proofErr w:type="spellEnd"/>
      <w:r w:rsidRPr="008E7714">
        <w:rPr>
          <w:rFonts w:cs="Times New Roman"/>
        </w:rPr>
        <w:t xml:space="preserve"> EU </w:t>
      </w:r>
      <w:proofErr w:type="spellStart"/>
      <w:r w:rsidRPr="008E7714">
        <w:rPr>
          <w:rFonts w:cs="Times New Roman"/>
        </w:rPr>
        <w:t>and</w:t>
      </w:r>
      <w:proofErr w:type="spellEnd"/>
      <w:r w:rsidRPr="008E7714">
        <w:rPr>
          <w:rFonts w:cs="Times New Roman"/>
        </w:rPr>
        <w:t xml:space="preserve"> </w:t>
      </w:r>
      <w:r w:rsidR="00A03E7D" w:rsidRPr="008E7714">
        <w:rPr>
          <w:rFonts w:cs="Times New Roman"/>
          <w:lang w:val="en-US"/>
        </w:rPr>
        <w:t>countries</w:t>
      </w:r>
      <w:r w:rsidR="00A03E7D" w:rsidRPr="008E7714">
        <w:rPr>
          <w:rFonts w:cs="Times New Roman"/>
        </w:rPr>
        <w:t xml:space="preserve"> </w:t>
      </w:r>
      <w:r w:rsidR="009B73B5">
        <w:rPr>
          <w:rFonts w:cs="Times New Roman"/>
          <w:lang w:val="en-US"/>
        </w:rPr>
        <w:t>specific role</w:t>
      </w:r>
      <w:r w:rsidR="00A03E7D">
        <w:rPr>
          <w:rFonts w:cs="Times New Roman"/>
          <w:lang w:val="en-US"/>
        </w:rPr>
        <w:t xml:space="preserve">s </w:t>
      </w:r>
      <w:proofErr w:type="spellStart"/>
      <w:r w:rsidRPr="008E7714">
        <w:rPr>
          <w:rFonts w:cs="Times New Roman"/>
        </w:rPr>
        <w:t>in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it</w:t>
      </w:r>
      <w:proofErr w:type="spellEnd"/>
      <w:r w:rsidRPr="008E7714">
        <w:rPr>
          <w:rFonts w:cs="Times New Roman"/>
        </w:rPr>
        <w:t xml:space="preserve">. A </w:t>
      </w:r>
      <w:proofErr w:type="spellStart"/>
      <w:r w:rsidRPr="008E7714">
        <w:rPr>
          <w:rFonts w:cs="Times New Roman"/>
        </w:rPr>
        <w:t>major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element</w:t>
      </w:r>
      <w:proofErr w:type="spellEnd"/>
      <w:r w:rsidRPr="008E7714">
        <w:rPr>
          <w:rFonts w:cs="Times New Roman"/>
        </w:rPr>
        <w:t xml:space="preserve"> of </w:t>
      </w:r>
      <w:r w:rsidR="00A03E7D">
        <w:rPr>
          <w:rFonts w:cs="Times New Roman"/>
          <w:lang w:val="en-US"/>
        </w:rPr>
        <w:t xml:space="preserve">the </w:t>
      </w:r>
      <w:proofErr w:type="spellStart"/>
      <w:r w:rsidRPr="008E7714">
        <w:rPr>
          <w:rFonts w:cs="Times New Roman"/>
        </w:rPr>
        <w:t>policy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making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in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Brussels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and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not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only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there</w:t>
      </w:r>
      <w:proofErr w:type="spellEnd"/>
      <w:r w:rsidRPr="008E7714">
        <w:rPr>
          <w:rFonts w:cs="Times New Roman"/>
        </w:rPr>
        <w:t xml:space="preserve">, </w:t>
      </w:r>
      <w:proofErr w:type="spellStart"/>
      <w:r w:rsidRPr="008E7714">
        <w:rPr>
          <w:rFonts w:cs="Times New Roman"/>
        </w:rPr>
        <w:t>is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the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successful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lobbying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and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="00A03E7D">
        <w:rPr>
          <w:rFonts w:cs="Times New Roman"/>
          <w:lang w:val="en-US"/>
        </w:rPr>
        <w:t>advocy</w:t>
      </w:r>
      <w:proofErr w:type="spellEnd"/>
      <w:r w:rsidR="00A03E7D">
        <w:rPr>
          <w:rFonts w:cs="Times New Roman"/>
          <w:lang w:val="en-US"/>
        </w:rPr>
        <w:t xml:space="preserve"> of </w:t>
      </w:r>
      <w:proofErr w:type="spellStart"/>
      <w:r w:rsidRPr="008E7714">
        <w:rPr>
          <w:rFonts w:cs="Times New Roman"/>
        </w:rPr>
        <w:t>positions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on</w:t>
      </w:r>
      <w:proofErr w:type="spellEnd"/>
      <w:r w:rsidRPr="008E7714">
        <w:rPr>
          <w:rFonts w:cs="Times New Roman"/>
        </w:rPr>
        <w:t xml:space="preserve"> </w:t>
      </w:r>
      <w:r w:rsidR="00A03E7D">
        <w:rPr>
          <w:rFonts w:cs="Times New Roman"/>
          <w:lang w:val="en-US"/>
        </w:rPr>
        <w:t>“hot”</w:t>
      </w:r>
      <w:r w:rsidRPr="008E7714">
        <w:rPr>
          <w:rFonts w:cs="Times New Roman"/>
        </w:rPr>
        <w:t xml:space="preserve"> </w:t>
      </w:r>
      <w:r w:rsidR="00A03E7D">
        <w:rPr>
          <w:rFonts w:cs="Times New Roman"/>
          <w:lang w:val="en-US"/>
        </w:rPr>
        <w:t>topics</w:t>
      </w:r>
      <w:r w:rsidRPr="008E7714">
        <w:rPr>
          <w:rFonts w:cs="Times New Roman"/>
        </w:rPr>
        <w:t xml:space="preserve">. </w:t>
      </w:r>
      <w:proofErr w:type="spellStart"/>
      <w:r w:rsidRPr="008E7714">
        <w:rPr>
          <w:rFonts w:cs="Times New Roman"/>
        </w:rPr>
        <w:t>For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this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purpose</w:t>
      </w:r>
      <w:proofErr w:type="spellEnd"/>
      <w:r w:rsidRPr="008E7714">
        <w:rPr>
          <w:rFonts w:cs="Times New Roman"/>
        </w:rPr>
        <w:t xml:space="preserve">, </w:t>
      </w:r>
      <w:r w:rsidRPr="008E7714">
        <w:rPr>
          <w:rFonts w:cs="Times New Roman"/>
          <w:lang w:val="en-US"/>
        </w:rPr>
        <w:t>civil servants</w:t>
      </w:r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should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know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in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detail</w:t>
      </w:r>
      <w:proofErr w:type="spellEnd"/>
      <w:r w:rsidR="00780179">
        <w:rPr>
          <w:rFonts w:cs="Times New Roman"/>
          <w:lang w:val="en-US"/>
        </w:rPr>
        <w:t>s</w:t>
      </w:r>
      <w:r w:rsidRPr="008E7714">
        <w:rPr>
          <w:rFonts w:cs="Times New Roman"/>
        </w:rPr>
        <w:t xml:space="preserve"> </w:t>
      </w:r>
      <w:r w:rsidR="00780179">
        <w:rPr>
          <w:rFonts w:cs="Times New Roman"/>
          <w:lang w:val="en-US"/>
        </w:rPr>
        <w:t xml:space="preserve">how the institutions </w:t>
      </w:r>
      <w:proofErr w:type="spellStart"/>
      <w:r w:rsidRPr="008E7714">
        <w:rPr>
          <w:rFonts w:cs="Times New Roman"/>
        </w:rPr>
        <w:t>work</w:t>
      </w:r>
      <w:proofErr w:type="spellEnd"/>
      <w:r w:rsidRPr="008E7714">
        <w:rPr>
          <w:rFonts w:cs="Times New Roman"/>
          <w:lang w:val="en-US"/>
        </w:rPr>
        <w:t>,</w:t>
      </w:r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know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the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specifics</w:t>
      </w:r>
      <w:proofErr w:type="spellEnd"/>
      <w:r w:rsidRPr="008E7714">
        <w:rPr>
          <w:rFonts w:cs="Times New Roman"/>
        </w:rPr>
        <w:t xml:space="preserve"> of </w:t>
      </w:r>
      <w:proofErr w:type="spellStart"/>
      <w:r w:rsidRPr="008E7714">
        <w:rPr>
          <w:rFonts w:cs="Times New Roman"/>
        </w:rPr>
        <w:t>the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environment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and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the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main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players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in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it</w:t>
      </w:r>
      <w:proofErr w:type="spellEnd"/>
      <w:r w:rsidRPr="008E7714">
        <w:rPr>
          <w:rFonts w:cs="Times New Roman"/>
        </w:rPr>
        <w:t xml:space="preserve">.  </w:t>
      </w:r>
      <w:proofErr w:type="spellStart"/>
      <w:r w:rsidRPr="008E7714">
        <w:rPr>
          <w:rFonts w:cs="Times New Roman"/>
        </w:rPr>
        <w:t>The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module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will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contribute</w:t>
      </w:r>
      <w:proofErr w:type="spellEnd"/>
      <w:r w:rsidRPr="008E7714">
        <w:rPr>
          <w:rFonts w:cs="Times New Roman"/>
        </w:rPr>
        <w:t xml:space="preserve"> to a </w:t>
      </w:r>
      <w:proofErr w:type="spellStart"/>
      <w:r w:rsidRPr="008E7714">
        <w:rPr>
          <w:rFonts w:cs="Times New Roman"/>
        </w:rPr>
        <w:t>better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understanding</w:t>
      </w:r>
      <w:proofErr w:type="spellEnd"/>
      <w:r w:rsidRPr="008E7714">
        <w:rPr>
          <w:rFonts w:cs="Times New Roman"/>
        </w:rPr>
        <w:t xml:space="preserve"> of </w:t>
      </w:r>
      <w:proofErr w:type="spellStart"/>
      <w:r w:rsidRPr="008E7714">
        <w:rPr>
          <w:rFonts w:cs="Times New Roman"/>
        </w:rPr>
        <w:t>the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institutional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and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informal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system</w:t>
      </w:r>
      <w:proofErr w:type="spellEnd"/>
      <w:r w:rsidRPr="008E7714">
        <w:rPr>
          <w:rFonts w:cs="Times New Roman"/>
        </w:rPr>
        <w:t xml:space="preserve"> of </w:t>
      </w:r>
      <w:proofErr w:type="spellStart"/>
      <w:r w:rsidRPr="008E7714">
        <w:rPr>
          <w:rFonts w:cs="Times New Roman"/>
        </w:rPr>
        <w:t>the</w:t>
      </w:r>
      <w:proofErr w:type="spellEnd"/>
      <w:r w:rsidRPr="008E7714">
        <w:rPr>
          <w:rFonts w:cs="Times New Roman"/>
        </w:rPr>
        <w:t xml:space="preserve"> EU </w:t>
      </w:r>
      <w:proofErr w:type="spellStart"/>
      <w:r w:rsidRPr="008E7714">
        <w:rPr>
          <w:rFonts w:cs="Times New Roman"/>
        </w:rPr>
        <w:t>in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the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process</w:t>
      </w:r>
      <w:proofErr w:type="spellEnd"/>
      <w:r w:rsidRPr="008E7714">
        <w:rPr>
          <w:rFonts w:cs="Times New Roman"/>
        </w:rPr>
        <w:t xml:space="preserve"> of </w:t>
      </w:r>
      <w:proofErr w:type="spellStart"/>
      <w:r w:rsidRPr="008E7714">
        <w:rPr>
          <w:rFonts w:cs="Times New Roman"/>
        </w:rPr>
        <w:t>decision-making</w:t>
      </w:r>
      <w:proofErr w:type="spellEnd"/>
      <w:r w:rsidRPr="008E7714">
        <w:rPr>
          <w:rFonts w:cs="Times New Roman"/>
        </w:rPr>
        <w:t xml:space="preserve">. </w:t>
      </w:r>
      <w:proofErr w:type="spellStart"/>
      <w:r w:rsidRPr="008E7714">
        <w:rPr>
          <w:rFonts w:cs="Times New Roman"/>
        </w:rPr>
        <w:t>Experts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from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the</w:t>
      </w:r>
      <w:proofErr w:type="spellEnd"/>
      <w:r w:rsidRPr="008E7714">
        <w:rPr>
          <w:rFonts w:cs="Times New Roman"/>
        </w:rPr>
        <w:t xml:space="preserve"> UK </w:t>
      </w:r>
      <w:proofErr w:type="spellStart"/>
      <w:r w:rsidRPr="008E7714">
        <w:rPr>
          <w:rFonts w:cs="Times New Roman"/>
        </w:rPr>
        <w:t>will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present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their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experience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in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lobbying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and</w:t>
      </w:r>
      <w:proofErr w:type="spellEnd"/>
      <w:r w:rsidRPr="008E7714">
        <w:rPr>
          <w:rFonts w:cs="Times New Roman"/>
        </w:rPr>
        <w:t xml:space="preserve"> </w:t>
      </w:r>
      <w:r w:rsidR="009B73B5">
        <w:rPr>
          <w:rFonts w:cs="Times New Roman"/>
          <w:lang w:val="en-US"/>
        </w:rPr>
        <w:t xml:space="preserve">advocacy on EU level. They will provide overview on the </w:t>
      </w:r>
      <w:proofErr w:type="spellStart"/>
      <w:r w:rsidRPr="008E7714">
        <w:rPr>
          <w:rFonts w:cs="Times New Roman"/>
        </w:rPr>
        <w:t>priorities</w:t>
      </w:r>
      <w:proofErr w:type="spellEnd"/>
      <w:r w:rsidRPr="008E7714">
        <w:rPr>
          <w:rFonts w:cs="Times New Roman"/>
        </w:rPr>
        <w:t xml:space="preserve"> of </w:t>
      </w:r>
      <w:proofErr w:type="spellStart"/>
      <w:r w:rsidRPr="008E7714">
        <w:rPr>
          <w:rFonts w:cs="Times New Roman"/>
        </w:rPr>
        <w:t>the</w:t>
      </w:r>
      <w:proofErr w:type="spellEnd"/>
      <w:r w:rsidRPr="008E7714">
        <w:rPr>
          <w:rFonts w:cs="Times New Roman"/>
        </w:rPr>
        <w:t xml:space="preserve"> </w:t>
      </w:r>
      <w:r w:rsidR="009B73B5">
        <w:rPr>
          <w:rFonts w:cs="Times New Roman"/>
          <w:lang w:val="en-US"/>
        </w:rPr>
        <w:t>R</w:t>
      </w:r>
      <w:proofErr w:type="spellStart"/>
      <w:r w:rsidRPr="008E7714">
        <w:rPr>
          <w:rFonts w:cs="Times New Roman"/>
        </w:rPr>
        <w:t>otating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presidency</w:t>
      </w:r>
      <w:proofErr w:type="spellEnd"/>
      <w:r w:rsidRPr="008E7714">
        <w:rPr>
          <w:rFonts w:cs="Times New Roman"/>
        </w:rPr>
        <w:t xml:space="preserve"> of </w:t>
      </w:r>
      <w:proofErr w:type="spellStart"/>
      <w:r w:rsidRPr="008E7714">
        <w:rPr>
          <w:rFonts w:cs="Times New Roman"/>
        </w:rPr>
        <w:t>the</w:t>
      </w:r>
      <w:proofErr w:type="spellEnd"/>
      <w:r w:rsidRPr="008E7714">
        <w:rPr>
          <w:rFonts w:cs="Times New Roman"/>
        </w:rPr>
        <w:t xml:space="preserve"> EU</w:t>
      </w:r>
      <w:r w:rsidR="009B73B5">
        <w:rPr>
          <w:rFonts w:cs="Times New Roman"/>
          <w:lang w:val="en-US"/>
        </w:rPr>
        <w:t xml:space="preserve"> in 2018 which includes in Trio</w:t>
      </w:r>
      <w:r w:rsidR="00EE5D12">
        <w:rPr>
          <w:rFonts w:cs="Times New Roman"/>
          <w:lang w:val="en-US"/>
        </w:rPr>
        <w:t xml:space="preserve"> –</w:t>
      </w:r>
      <w:r w:rsidR="009B73B5">
        <w:rPr>
          <w:rFonts w:cs="Times New Roman"/>
          <w:lang w:val="en-US"/>
        </w:rPr>
        <w:t xml:space="preserve"> </w:t>
      </w:r>
      <w:r w:rsidR="00EE5D12">
        <w:rPr>
          <w:rFonts w:cs="Times New Roman"/>
          <w:lang w:val="en-US"/>
        </w:rPr>
        <w:t xml:space="preserve">the </w:t>
      </w:r>
      <w:r w:rsidR="009B73B5">
        <w:rPr>
          <w:rFonts w:cs="Times New Roman"/>
          <w:lang w:val="en-US"/>
        </w:rPr>
        <w:t>U</w:t>
      </w:r>
      <w:r w:rsidR="00EE5D12">
        <w:rPr>
          <w:rFonts w:cs="Times New Roman"/>
          <w:lang w:val="en-US"/>
        </w:rPr>
        <w:t>K</w:t>
      </w:r>
      <w:r w:rsidR="009B73B5">
        <w:rPr>
          <w:rFonts w:cs="Times New Roman"/>
          <w:lang w:val="en-US"/>
        </w:rPr>
        <w:t>, Bulgaria and Estonia</w:t>
      </w:r>
      <w:r w:rsidRPr="008E7714">
        <w:rPr>
          <w:rFonts w:cs="Times New Roman"/>
        </w:rPr>
        <w:t>.</w:t>
      </w:r>
    </w:p>
    <w:p w:rsidR="009B73B5" w:rsidRDefault="009B73B5" w:rsidP="009C61D2">
      <w:pPr>
        <w:spacing w:after="0" w:line="240" w:lineRule="auto"/>
        <w:jc w:val="both"/>
        <w:rPr>
          <w:rFonts w:cs="Times New Roman"/>
          <w:lang w:val="en-US"/>
        </w:rPr>
      </w:pPr>
    </w:p>
    <w:p w:rsidR="009C61D2" w:rsidRPr="008E7714" w:rsidRDefault="009C61D2" w:rsidP="009C61D2">
      <w:pPr>
        <w:spacing w:after="0" w:line="240" w:lineRule="auto"/>
        <w:jc w:val="both"/>
        <w:rPr>
          <w:rFonts w:cs="Times New Roman"/>
        </w:rPr>
      </w:pPr>
      <w:proofErr w:type="spellStart"/>
      <w:r w:rsidRPr="008E7714">
        <w:rPr>
          <w:rFonts w:cs="Times New Roman"/>
        </w:rPr>
        <w:t>The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course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includes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the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following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topics</w:t>
      </w:r>
      <w:proofErr w:type="spellEnd"/>
      <w:r w:rsidRPr="008E7714">
        <w:rPr>
          <w:rFonts w:cs="Times New Roman"/>
        </w:rPr>
        <w:t xml:space="preserve">: </w:t>
      </w:r>
    </w:p>
    <w:p w:rsidR="009C61D2" w:rsidRPr="008E7714" w:rsidRDefault="009C61D2" w:rsidP="009C61D2">
      <w:pPr>
        <w:spacing w:after="0" w:line="240" w:lineRule="auto"/>
        <w:rPr>
          <w:rFonts w:cs="Times New Roman"/>
        </w:rPr>
      </w:pPr>
    </w:p>
    <w:p w:rsidR="00EE5D12" w:rsidRPr="00EE5D12" w:rsidRDefault="009C61D2" w:rsidP="009C61D2">
      <w:pPr>
        <w:numPr>
          <w:ilvl w:val="0"/>
          <w:numId w:val="20"/>
        </w:numPr>
        <w:spacing w:after="0" w:line="240" w:lineRule="auto"/>
        <w:contextualSpacing/>
        <w:jc w:val="both"/>
        <w:rPr>
          <w:rFonts w:cs="Times New Roman"/>
        </w:rPr>
      </w:pPr>
      <w:proofErr w:type="spellStart"/>
      <w:r w:rsidRPr="008E7714">
        <w:rPr>
          <w:rFonts w:cs="Times New Roman"/>
        </w:rPr>
        <w:t>Techniques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for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lobbying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in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the</w:t>
      </w:r>
      <w:proofErr w:type="spellEnd"/>
      <w:r w:rsidRPr="008E7714">
        <w:rPr>
          <w:rFonts w:cs="Times New Roman"/>
        </w:rPr>
        <w:t xml:space="preserve"> EU - </w:t>
      </w:r>
      <w:proofErr w:type="spellStart"/>
      <w:r w:rsidRPr="008E7714">
        <w:rPr>
          <w:rFonts w:cs="Times New Roman"/>
        </w:rPr>
        <w:t>key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players</w:t>
      </w:r>
      <w:proofErr w:type="spellEnd"/>
      <w:r w:rsidRPr="008E7714">
        <w:rPr>
          <w:rFonts w:cs="Times New Roman"/>
        </w:rPr>
        <w:t xml:space="preserve"> (</w:t>
      </w:r>
      <w:proofErr w:type="spellStart"/>
      <w:r w:rsidRPr="008E7714">
        <w:rPr>
          <w:rFonts w:cs="Times New Roman"/>
        </w:rPr>
        <w:t>NGOs</w:t>
      </w:r>
      <w:proofErr w:type="spellEnd"/>
      <w:r w:rsidRPr="008E7714">
        <w:rPr>
          <w:rFonts w:cs="Times New Roman"/>
        </w:rPr>
        <w:t xml:space="preserve">, </w:t>
      </w:r>
      <w:proofErr w:type="spellStart"/>
      <w:r w:rsidRPr="008E7714">
        <w:rPr>
          <w:rFonts w:cs="Times New Roman"/>
        </w:rPr>
        <w:t>Corporations</w:t>
      </w:r>
      <w:proofErr w:type="spellEnd"/>
      <w:r w:rsidRPr="008E7714">
        <w:rPr>
          <w:rFonts w:cs="Times New Roman"/>
        </w:rPr>
        <w:t xml:space="preserve">, </w:t>
      </w:r>
      <w:proofErr w:type="spellStart"/>
      <w:r w:rsidRPr="008E7714">
        <w:rPr>
          <w:rFonts w:cs="Times New Roman"/>
        </w:rPr>
        <w:t>Chambers</w:t>
      </w:r>
      <w:proofErr w:type="spellEnd"/>
      <w:r w:rsidRPr="008E7714">
        <w:rPr>
          <w:rFonts w:cs="Times New Roman"/>
        </w:rPr>
        <w:t xml:space="preserve">, National </w:t>
      </w:r>
      <w:r w:rsidR="00780179">
        <w:rPr>
          <w:rFonts w:cs="Times New Roman"/>
          <w:lang w:val="en-US"/>
        </w:rPr>
        <w:t>institutions</w:t>
      </w:r>
      <w:r w:rsidRPr="008E7714">
        <w:rPr>
          <w:rFonts w:cs="Times New Roman"/>
        </w:rPr>
        <w:t xml:space="preserve">), </w:t>
      </w:r>
    </w:p>
    <w:p w:rsidR="009C61D2" w:rsidRPr="008E7714" w:rsidRDefault="00EE5D12" w:rsidP="009C61D2">
      <w:pPr>
        <w:numPr>
          <w:ilvl w:val="0"/>
          <w:numId w:val="20"/>
        </w:numPr>
        <w:spacing w:after="0" w:line="240" w:lineRule="auto"/>
        <w:contextualSpacing/>
        <w:jc w:val="both"/>
        <w:rPr>
          <w:rFonts w:cs="Times New Roman"/>
        </w:rPr>
      </w:pPr>
      <w:r>
        <w:rPr>
          <w:rFonts w:cs="Times New Roman"/>
          <w:lang w:val="en-US"/>
        </w:rPr>
        <w:t>P</w:t>
      </w:r>
      <w:proofErr w:type="spellStart"/>
      <w:r w:rsidR="009C61D2" w:rsidRPr="008E7714">
        <w:rPr>
          <w:rFonts w:cs="Times New Roman"/>
        </w:rPr>
        <w:t>rocess</w:t>
      </w:r>
      <w:proofErr w:type="spellEnd"/>
      <w:r w:rsidR="009C61D2" w:rsidRPr="008E7714">
        <w:rPr>
          <w:rFonts w:cs="Times New Roman"/>
        </w:rPr>
        <w:t xml:space="preserve"> of </w:t>
      </w:r>
      <w:proofErr w:type="spellStart"/>
      <w:r w:rsidR="009C61D2" w:rsidRPr="008E7714">
        <w:rPr>
          <w:rFonts w:cs="Times New Roman"/>
        </w:rPr>
        <w:t>decision-making</w:t>
      </w:r>
      <w:proofErr w:type="spellEnd"/>
      <w:r w:rsidR="009C61D2" w:rsidRPr="008E7714">
        <w:rPr>
          <w:rFonts w:cs="Times New Roman"/>
        </w:rPr>
        <w:t xml:space="preserve">, </w:t>
      </w:r>
      <w:proofErr w:type="spellStart"/>
      <w:r w:rsidR="009C61D2" w:rsidRPr="008E7714">
        <w:rPr>
          <w:rFonts w:cs="Times New Roman"/>
        </w:rPr>
        <w:t>institutional</w:t>
      </w:r>
      <w:proofErr w:type="spellEnd"/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environment</w:t>
      </w:r>
      <w:proofErr w:type="spellEnd"/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and</w:t>
      </w:r>
      <w:proofErr w:type="spellEnd"/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strategies</w:t>
      </w:r>
      <w:proofErr w:type="spellEnd"/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for</w:t>
      </w:r>
      <w:proofErr w:type="spellEnd"/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lobbying</w:t>
      </w:r>
      <w:proofErr w:type="spellEnd"/>
    </w:p>
    <w:p w:rsidR="009C61D2" w:rsidRPr="008E7714" w:rsidRDefault="00780179" w:rsidP="009C61D2">
      <w:pPr>
        <w:numPr>
          <w:ilvl w:val="0"/>
          <w:numId w:val="20"/>
        </w:numPr>
        <w:spacing w:after="0" w:line="240" w:lineRule="auto"/>
        <w:contextualSpacing/>
        <w:jc w:val="both"/>
        <w:rPr>
          <w:rFonts w:cs="Times New Roman"/>
        </w:rPr>
      </w:pPr>
      <w:r>
        <w:rPr>
          <w:rFonts w:cs="Times New Roman"/>
          <w:lang w:val="en-US"/>
        </w:rPr>
        <w:t>Stakeholder mapping</w:t>
      </w:r>
      <w:r w:rsidR="00EE5D12">
        <w:rPr>
          <w:rFonts w:cs="Times New Roman"/>
          <w:lang w:val="en-US"/>
        </w:rPr>
        <w:t xml:space="preserve"> and analysis</w:t>
      </w:r>
    </w:p>
    <w:p w:rsidR="009C61D2" w:rsidRPr="008E7714" w:rsidRDefault="00780179" w:rsidP="009C61D2">
      <w:pPr>
        <w:numPr>
          <w:ilvl w:val="0"/>
          <w:numId w:val="20"/>
        </w:numPr>
        <w:spacing w:after="0" w:line="240" w:lineRule="auto"/>
        <w:contextualSpacing/>
        <w:jc w:val="both"/>
        <w:rPr>
          <w:rFonts w:cs="Times New Roman"/>
        </w:rPr>
      </w:pPr>
      <w:r>
        <w:rPr>
          <w:rFonts w:cs="Times New Roman"/>
          <w:lang w:val="en-US"/>
        </w:rPr>
        <w:t>The “information jungle” of</w:t>
      </w:r>
      <w:r w:rsidR="00EE5D12">
        <w:rPr>
          <w:rFonts w:cs="Times New Roman"/>
          <w:lang w:val="en-US"/>
        </w:rPr>
        <w:t xml:space="preserve"> the</w:t>
      </w:r>
      <w:r>
        <w:rPr>
          <w:rFonts w:cs="Times New Roman"/>
          <w:lang w:val="en-US"/>
        </w:rPr>
        <w:t xml:space="preserve"> EU – How to search</w:t>
      </w:r>
      <w:r w:rsidR="00EE5D12">
        <w:rPr>
          <w:rFonts w:cs="Times New Roman"/>
          <w:lang w:val="en-US"/>
        </w:rPr>
        <w:t xml:space="preserve"> for documents/experts</w:t>
      </w:r>
      <w:r w:rsidR="009C61D2" w:rsidRPr="008E7714">
        <w:rPr>
          <w:rFonts w:cs="Times New Roman"/>
          <w:lang w:val="en-US"/>
        </w:rPr>
        <w:t>?</w:t>
      </w:r>
    </w:p>
    <w:p w:rsidR="009C61D2" w:rsidRPr="008E7714" w:rsidRDefault="00EE5D12" w:rsidP="009C61D2">
      <w:pPr>
        <w:numPr>
          <w:ilvl w:val="0"/>
          <w:numId w:val="20"/>
        </w:numPr>
        <w:spacing w:after="0" w:line="240" w:lineRule="auto"/>
        <w:contextualSpacing/>
        <w:jc w:val="both"/>
        <w:rPr>
          <w:rFonts w:cs="Times New Roman"/>
          <w:b/>
          <w:lang w:val="en-US"/>
        </w:rPr>
      </w:pPr>
      <w:r>
        <w:rPr>
          <w:rFonts w:cs="Times New Roman"/>
          <w:lang w:val="en-US"/>
        </w:rPr>
        <w:t>P</w:t>
      </w:r>
      <w:r w:rsidR="009C61D2" w:rsidRPr="008E7714">
        <w:rPr>
          <w:rFonts w:cs="Times New Roman"/>
          <w:lang w:val="en-US"/>
        </w:rPr>
        <w:t>riorities</w:t>
      </w:r>
      <w:r w:rsidR="009C61D2" w:rsidRPr="008E7714">
        <w:rPr>
          <w:rFonts w:cs="Times New Roman"/>
        </w:rPr>
        <w:t xml:space="preserve"> of </w:t>
      </w:r>
      <w:r>
        <w:rPr>
          <w:rFonts w:cs="Times New Roman"/>
          <w:lang w:val="en-US"/>
        </w:rPr>
        <w:t xml:space="preserve">the </w:t>
      </w:r>
      <w:r w:rsidR="009C61D2" w:rsidRPr="008E7714">
        <w:rPr>
          <w:rFonts w:cs="Times New Roman"/>
        </w:rPr>
        <w:t xml:space="preserve">UK </w:t>
      </w:r>
      <w:proofErr w:type="spellStart"/>
      <w:r w:rsidR="009C61D2" w:rsidRPr="008E7714">
        <w:rPr>
          <w:rFonts w:cs="Times New Roman"/>
        </w:rPr>
        <w:t>and</w:t>
      </w:r>
      <w:proofErr w:type="spellEnd"/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Bulgaria</w:t>
      </w:r>
      <w:proofErr w:type="spellEnd"/>
      <w:r w:rsidR="009C61D2" w:rsidRPr="008E7714">
        <w:rPr>
          <w:rFonts w:cs="Times New Roman"/>
        </w:rPr>
        <w:t xml:space="preserve"> </w:t>
      </w:r>
      <w:r w:rsidR="00780179">
        <w:rPr>
          <w:rFonts w:cs="Times New Roman"/>
          <w:lang w:val="en-US"/>
        </w:rPr>
        <w:t xml:space="preserve">as a part of </w:t>
      </w:r>
      <w:proofErr w:type="spellStart"/>
      <w:r w:rsidR="009C61D2" w:rsidRPr="008E7714">
        <w:rPr>
          <w:rFonts w:cs="Times New Roman"/>
        </w:rPr>
        <w:t>the</w:t>
      </w:r>
      <w:proofErr w:type="spellEnd"/>
      <w:r w:rsidR="009C61D2" w:rsidRPr="008E7714">
        <w:rPr>
          <w:rFonts w:cs="Times New Roman"/>
        </w:rPr>
        <w:t xml:space="preserve"> EU </w:t>
      </w:r>
      <w:proofErr w:type="spellStart"/>
      <w:r w:rsidR="009C61D2" w:rsidRPr="008E7714">
        <w:rPr>
          <w:rFonts w:cs="Times New Roman"/>
        </w:rPr>
        <w:t>Presidency</w:t>
      </w:r>
      <w:proofErr w:type="spellEnd"/>
      <w:r>
        <w:rPr>
          <w:rFonts w:cs="Times New Roman"/>
          <w:lang w:val="en-US"/>
        </w:rPr>
        <w:t xml:space="preserve"> Trio</w:t>
      </w:r>
    </w:p>
    <w:p w:rsidR="009C61D2" w:rsidRPr="008E7714" w:rsidRDefault="009C61D2" w:rsidP="009C61D2">
      <w:pPr>
        <w:spacing w:after="0" w:line="240" w:lineRule="auto"/>
        <w:rPr>
          <w:rFonts w:cs="Times New Roman"/>
          <w:b/>
          <w:lang w:val="en-US"/>
        </w:rPr>
      </w:pPr>
    </w:p>
    <w:p w:rsidR="009C61D2" w:rsidRPr="008E7714" w:rsidRDefault="00D01FFE" w:rsidP="009C61D2">
      <w:pPr>
        <w:spacing w:after="0" w:line="240" w:lineRule="auto"/>
        <w:rPr>
          <w:rFonts w:cs="Times New Roman"/>
          <w:b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92032" behindDoc="0" locked="0" layoutInCell="1" allowOverlap="1" wp14:anchorId="39ACC03B" wp14:editId="33575AB8">
            <wp:simplePos x="0" y="0"/>
            <wp:positionH relativeFrom="column">
              <wp:posOffset>2230755</wp:posOffset>
            </wp:positionH>
            <wp:positionV relativeFrom="paragraph">
              <wp:posOffset>110490</wp:posOffset>
            </wp:positionV>
            <wp:extent cx="460375" cy="368300"/>
            <wp:effectExtent l="0" t="0" r="0" b="0"/>
            <wp:wrapNone/>
            <wp:docPr id="3" name="Picture 3" descr="http://www.prospectresearch.co.uk/wp-content/uploads/2013/05/UK-Speech-Bub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ospectresearch.co.uk/wp-content/uploads/2013/05/UK-Speech-Bubbl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1D2" w:rsidRPr="008E7714">
        <w:rPr>
          <w:rFonts w:cs="Times New Roman"/>
          <w:b/>
          <w:lang w:val="en-US"/>
        </w:rPr>
        <w:t>Duration</w:t>
      </w:r>
      <w:r w:rsidR="009C61D2" w:rsidRPr="008E7714">
        <w:rPr>
          <w:rFonts w:cs="Times New Roman"/>
          <w:b/>
        </w:rPr>
        <w:t xml:space="preserve">: </w:t>
      </w:r>
      <w:r w:rsidR="009C61D2" w:rsidRPr="008E7714">
        <w:rPr>
          <w:rFonts w:cs="Times New Roman"/>
        </w:rPr>
        <w:t xml:space="preserve">4 </w:t>
      </w:r>
      <w:r w:rsidR="00FA3C3E">
        <w:rPr>
          <w:rFonts w:cs="Times New Roman"/>
          <w:lang w:val="en-US"/>
        </w:rPr>
        <w:t>training</w:t>
      </w:r>
      <w:r w:rsidR="009C61D2" w:rsidRPr="008E7714">
        <w:rPr>
          <w:rFonts w:cs="Times New Roman"/>
          <w:lang w:val="en-US"/>
        </w:rPr>
        <w:t xml:space="preserve"> hours</w:t>
      </w:r>
    </w:p>
    <w:p w:rsidR="009C61D2" w:rsidRDefault="009C61D2" w:rsidP="009C61D2">
      <w:pPr>
        <w:spacing w:after="0" w:line="240" w:lineRule="auto"/>
        <w:rPr>
          <w:rFonts w:cs="Times New Roman"/>
          <w:lang w:val="en-US"/>
        </w:rPr>
      </w:pPr>
      <w:r w:rsidRPr="008E7714">
        <w:rPr>
          <w:rFonts w:cs="Times New Roman"/>
          <w:b/>
          <w:lang w:val="en-US"/>
        </w:rPr>
        <w:t>Form of education</w:t>
      </w:r>
      <w:r w:rsidRPr="008E7714">
        <w:rPr>
          <w:rFonts w:cs="Times New Roman"/>
          <w:b/>
        </w:rPr>
        <w:t xml:space="preserve">: </w:t>
      </w:r>
      <w:r w:rsidR="00780179">
        <w:rPr>
          <w:rFonts w:cs="Times New Roman"/>
          <w:lang w:val="en-US"/>
        </w:rPr>
        <w:t>lecture/workshop</w:t>
      </w:r>
    </w:p>
    <w:p w:rsidR="00D01FFE" w:rsidRPr="00BE0368" w:rsidRDefault="00D01FFE" w:rsidP="00D01FFE">
      <w:pPr>
        <w:spacing w:after="0" w:line="240" w:lineRule="auto"/>
        <w:rPr>
          <w:rFonts w:cs="Times New Roman"/>
          <w:lang w:val="en-US"/>
        </w:rPr>
      </w:pPr>
      <w:r>
        <w:rPr>
          <w:rFonts w:cs="Times New Roman"/>
          <w:b/>
          <w:lang w:val="en-US"/>
        </w:rPr>
        <w:t>L</w:t>
      </w:r>
      <w:r w:rsidRPr="00D01FFE">
        <w:rPr>
          <w:rFonts w:cs="Times New Roman"/>
          <w:b/>
          <w:lang w:val="en-US"/>
        </w:rPr>
        <w:t xml:space="preserve">anguage: </w:t>
      </w:r>
      <w:r w:rsidRPr="00BE0368">
        <w:rPr>
          <w:rFonts w:cs="Times New Roman"/>
          <w:lang w:val="en-US"/>
        </w:rPr>
        <w:t>English</w:t>
      </w:r>
    </w:p>
    <w:p w:rsidR="00D01FFE" w:rsidRPr="008E7714" w:rsidRDefault="00D01FFE" w:rsidP="009C61D2">
      <w:pPr>
        <w:spacing w:after="0" w:line="240" w:lineRule="auto"/>
        <w:rPr>
          <w:rFonts w:cs="Times New Roman"/>
          <w:lang w:val="en-US"/>
        </w:rPr>
      </w:pPr>
    </w:p>
    <w:p w:rsidR="004F3276" w:rsidRDefault="004F3276" w:rsidP="0079200E">
      <w:pPr>
        <w:spacing w:after="0" w:line="240" w:lineRule="auto"/>
      </w:pPr>
    </w:p>
    <w:p w:rsidR="00B265F8" w:rsidRDefault="00B265F8" w:rsidP="0079200E">
      <w:pPr>
        <w:spacing w:after="0" w:line="240" w:lineRule="auto"/>
      </w:pPr>
    </w:p>
    <w:p w:rsidR="00B265F8" w:rsidRPr="008E7714" w:rsidRDefault="00B265F8" w:rsidP="0079200E">
      <w:pPr>
        <w:spacing w:after="0" w:line="240" w:lineRule="auto"/>
      </w:pPr>
    </w:p>
    <w:p w:rsidR="009C61D2" w:rsidRPr="0095081A" w:rsidRDefault="009C61D2" w:rsidP="009C61D2">
      <w:pPr>
        <w:spacing w:after="0" w:line="240" w:lineRule="auto"/>
        <w:rPr>
          <w:rFonts w:eastAsiaTheme="majorEastAsia" w:cs="Times New Roman"/>
          <w:b/>
          <w:bCs/>
          <w:caps/>
          <w:color w:val="365F91" w:themeColor="accent1" w:themeShade="BF"/>
        </w:rPr>
      </w:pPr>
      <w:r w:rsidRPr="008E7714">
        <w:rPr>
          <w:rFonts w:eastAsiaTheme="majorEastAsia" w:cs="Times New Roman"/>
          <w:b/>
          <w:bCs/>
          <w:caps/>
          <w:color w:val="365F91" w:themeColor="accent1" w:themeShade="BF"/>
        </w:rPr>
        <w:t>MODULE 7 „BUILDING A LOBBY STRATEGY”</w:t>
      </w:r>
    </w:p>
    <w:p w:rsidR="009C61D2" w:rsidRPr="008E7714" w:rsidRDefault="009C61D2" w:rsidP="009C61D2">
      <w:pPr>
        <w:spacing w:after="0" w:line="240" w:lineRule="auto"/>
        <w:rPr>
          <w:rFonts w:cs="Times New Roman"/>
          <w:b/>
          <w:lang w:val="en-US"/>
        </w:rPr>
      </w:pPr>
    </w:p>
    <w:p w:rsidR="009C61D2" w:rsidRPr="008E7714" w:rsidRDefault="009C61D2" w:rsidP="009C61D2">
      <w:pPr>
        <w:spacing w:after="0" w:line="240" w:lineRule="auto"/>
        <w:rPr>
          <w:rFonts w:cs="Times New Roman"/>
          <w:b/>
        </w:rPr>
      </w:pPr>
      <w:r w:rsidRPr="008E7714">
        <w:rPr>
          <w:rFonts w:cs="Times New Roman"/>
          <w:b/>
          <w:lang w:val="en-US"/>
        </w:rPr>
        <w:t>Description</w:t>
      </w:r>
      <w:r w:rsidRPr="008E7714">
        <w:rPr>
          <w:rFonts w:cs="Times New Roman"/>
          <w:b/>
        </w:rPr>
        <w:t>:</w:t>
      </w:r>
    </w:p>
    <w:p w:rsidR="00780179" w:rsidRDefault="00780179" w:rsidP="009C61D2">
      <w:pPr>
        <w:spacing w:after="0" w:line="240" w:lineRule="auto"/>
        <w:jc w:val="both"/>
        <w:rPr>
          <w:rFonts w:cs="Times New Roman"/>
          <w:lang w:val="en-US"/>
        </w:rPr>
      </w:pPr>
    </w:p>
    <w:p w:rsidR="009C61D2" w:rsidRPr="008E7714" w:rsidRDefault="0042045C" w:rsidP="009C61D2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This t</w:t>
      </w:r>
      <w:proofErr w:type="spellStart"/>
      <w:r>
        <w:rPr>
          <w:rFonts w:cs="Times New Roman"/>
        </w:rPr>
        <w:t>raining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en-US"/>
        </w:rPr>
        <w:t>m</w:t>
      </w:r>
      <w:proofErr w:type="spellStart"/>
      <w:r>
        <w:rPr>
          <w:rFonts w:cs="Times New Roman"/>
        </w:rPr>
        <w:t>odule</w:t>
      </w:r>
      <w:proofErr w:type="spellEnd"/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is</w:t>
      </w:r>
      <w:proofErr w:type="spellEnd"/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entirely</w:t>
      </w:r>
      <w:proofErr w:type="spellEnd"/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practical</w:t>
      </w:r>
      <w:proofErr w:type="spellEnd"/>
      <w:r w:rsidR="009C61D2" w:rsidRPr="008E7714">
        <w:rPr>
          <w:rFonts w:cs="Times New Roman"/>
        </w:rPr>
        <w:t xml:space="preserve">. </w:t>
      </w:r>
      <w:proofErr w:type="spellStart"/>
      <w:r w:rsidR="009C61D2" w:rsidRPr="008E7714">
        <w:rPr>
          <w:rFonts w:cs="Times New Roman"/>
        </w:rPr>
        <w:t>Participants</w:t>
      </w:r>
      <w:proofErr w:type="spellEnd"/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will</w:t>
      </w:r>
      <w:proofErr w:type="spellEnd"/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be</w:t>
      </w:r>
      <w:proofErr w:type="spellEnd"/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divided</w:t>
      </w:r>
      <w:proofErr w:type="spellEnd"/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into</w:t>
      </w:r>
      <w:proofErr w:type="spellEnd"/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small</w:t>
      </w:r>
      <w:proofErr w:type="spellEnd"/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teams</w:t>
      </w:r>
      <w:proofErr w:type="spellEnd"/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and</w:t>
      </w:r>
      <w:proofErr w:type="spellEnd"/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will</w:t>
      </w:r>
      <w:proofErr w:type="spellEnd"/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have</w:t>
      </w:r>
      <w:proofErr w:type="spellEnd"/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the</w:t>
      </w:r>
      <w:proofErr w:type="spellEnd"/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task</w:t>
      </w:r>
      <w:proofErr w:type="spellEnd"/>
      <w:r w:rsidR="009C61D2" w:rsidRPr="008E7714">
        <w:rPr>
          <w:rFonts w:cs="Times New Roman"/>
        </w:rPr>
        <w:t xml:space="preserve"> to </w:t>
      </w:r>
      <w:proofErr w:type="spellStart"/>
      <w:r w:rsidR="009C61D2" w:rsidRPr="008E7714">
        <w:rPr>
          <w:rFonts w:cs="Times New Roman"/>
        </w:rPr>
        <w:t>build</w:t>
      </w:r>
      <w:proofErr w:type="spellEnd"/>
      <w:r w:rsidR="009C61D2" w:rsidRPr="008E7714">
        <w:rPr>
          <w:rFonts w:cs="Times New Roman"/>
        </w:rPr>
        <w:t xml:space="preserve"> a </w:t>
      </w:r>
      <w:proofErr w:type="spellStart"/>
      <w:r w:rsidR="009C61D2" w:rsidRPr="008E7714">
        <w:rPr>
          <w:rFonts w:cs="Times New Roman"/>
        </w:rPr>
        <w:t>comprehensive</w:t>
      </w:r>
      <w:proofErr w:type="spellEnd"/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lobby</w:t>
      </w:r>
      <w:proofErr w:type="spellEnd"/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strategy</w:t>
      </w:r>
      <w:proofErr w:type="spellEnd"/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with</w:t>
      </w:r>
      <w:proofErr w:type="spellEnd"/>
      <w:r w:rsidR="009C61D2" w:rsidRPr="008E7714">
        <w:rPr>
          <w:rFonts w:cs="Times New Roman"/>
        </w:rPr>
        <w:t xml:space="preserve"> </w:t>
      </w:r>
      <w:r w:rsidR="009C61D2" w:rsidRPr="008E7714">
        <w:rPr>
          <w:rFonts w:cs="Times New Roman"/>
          <w:lang w:val="en-US"/>
        </w:rPr>
        <w:t>analysis of interested parties</w:t>
      </w:r>
      <w:r w:rsidR="00780179">
        <w:rPr>
          <w:rFonts w:cs="Times New Roman"/>
          <w:lang w:val="en-US"/>
        </w:rPr>
        <w:t xml:space="preserve"> (stakeholder mapping)</w:t>
      </w:r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and</w:t>
      </w:r>
      <w:proofErr w:type="spellEnd"/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business</w:t>
      </w:r>
      <w:proofErr w:type="spellEnd"/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presentation</w:t>
      </w:r>
      <w:proofErr w:type="spellEnd"/>
      <w:r w:rsidR="009C61D2" w:rsidRPr="008E7714">
        <w:rPr>
          <w:rFonts w:cs="Times New Roman"/>
        </w:rPr>
        <w:t xml:space="preserve">. </w:t>
      </w:r>
      <w:proofErr w:type="spellStart"/>
      <w:r w:rsidR="009C61D2" w:rsidRPr="008E7714">
        <w:rPr>
          <w:rFonts w:cs="Times New Roman"/>
        </w:rPr>
        <w:t>Each</w:t>
      </w:r>
      <w:proofErr w:type="spellEnd"/>
      <w:r w:rsidR="009C61D2" w:rsidRPr="008E7714">
        <w:rPr>
          <w:rFonts w:cs="Times New Roman"/>
        </w:rPr>
        <w:t xml:space="preserve"> group </w:t>
      </w:r>
      <w:proofErr w:type="spellStart"/>
      <w:r w:rsidR="009C61D2" w:rsidRPr="008E7714">
        <w:rPr>
          <w:rFonts w:cs="Times New Roman"/>
        </w:rPr>
        <w:t>will</w:t>
      </w:r>
      <w:proofErr w:type="spellEnd"/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be</w:t>
      </w:r>
      <w:proofErr w:type="spellEnd"/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assigned</w:t>
      </w:r>
      <w:proofErr w:type="spellEnd"/>
      <w:r w:rsidR="009C61D2" w:rsidRPr="008E7714">
        <w:rPr>
          <w:rFonts w:cs="Times New Roman"/>
        </w:rPr>
        <w:t xml:space="preserve"> a </w:t>
      </w:r>
      <w:proofErr w:type="spellStart"/>
      <w:r w:rsidR="009C61D2" w:rsidRPr="008E7714">
        <w:rPr>
          <w:rFonts w:cs="Times New Roman"/>
        </w:rPr>
        <w:t>specific</w:t>
      </w:r>
      <w:proofErr w:type="spellEnd"/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case</w:t>
      </w:r>
      <w:proofErr w:type="spellEnd"/>
      <w:r w:rsidR="009C61D2" w:rsidRPr="008E7714">
        <w:rPr>
          <w:rFonts w:cs="Times New Roman"/>
        </w:rPr>
        <w:t xml:space="preserve">, </w:t>
      </w:r>
      <w:proofErr w:type="spellStart"/>
      <w:r w:rsidR="009C61D2" w:rsidRPr="008E7714">
        <w:rPr>
          <w:rFonts w:cs="Times New Roman"/>
        </w:rPr>
        <w:t>which</w:t>
      </w:r>
      <w:proofErr w:type="spellEnd"/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must</w:t>
      </w:r>
      <w:proofErr w:type="spellEnd"/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be</w:t>
      </w:r>
      <w:proofErr w:type="spellEnd"/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lobbied</w:t>
      </w:r>
      <w:proofErr w:type="spellEnd"/>
      <w:r w:rsidR="009C61D2" w:rsidRPr="008E7714">
        <w:rPr>
          <w:rFonts w:cs="Times New Roman"/>
        </w:rPr>
        <w:t xml:space="preserve"> </w:t>
      </w:r>
      <w:r w:rsidR="00780179">
        <w:rPr>
          <w:rFonts w:cs="Times New Roman"/>
          <w:lang w:val="en-US"/>
        </w:rPr>
        <w:t xml:space="preserve">and advocated to </w:t>
      </w:r>
      <w:proofErr w:type="spellStart"/>
      <w:r w:rsidR="009C61D2" w:rsidRPr="008E7714">
        <w:rPr>
          <w:rFonts w:cs="Times New Roman"/>
        </w:rPr>
        <w:t>representatives</w:t>
      </w:r>
      <w:proofErr w:type="spellEnd"/>
      <w:r w:rsidR="009C61D2" w:rsidRPr="008E7714">
        <w:rPr>
          <w:rFonts w:cs="Times New Roman"/>
        </w:rPr>
        <w:t xml:space="preserve"> of </w:t>
      </w:r>
      <w:r>
        <w:rPr>
          <w:rFonts w:cs="Times New Roman"/>
          <w:lang w:val="en-US"/>
        </w:rPr>
        <w:t>“</w:t>
      </w:r>
      <w:proofErr w:type="spellStart"/>
      <w:r w:rsidR="009C61D2" w:rsidRPr="008E7714">
        <w:rPr>
          <w:rFonts w:cs="Times New Roman"/>
        </w:rPr>
        <w:t>European</w:t>
      </w:r>
      <w:proofErr w:type="spellEnd"/>
      <w:r>
        <w:rPr>
          <w:rFonts w:cs="Times New Roman"/>
          <w:lang w:val="en-US"/>
        </w:rPr>
        <w:t>”</w:t>
      </w:r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and</w:t>
      </w:r>
      <w:proofErr w:type="spellEnd"/>
      <w:r w:rsidR="009C61D2" w:rsidRPr="008E7714">
        <w:rPr>
          <w:rFonts w:cs="Times New Roman"/>
        </w:rPr>
        <w:t xml:space="preserve"> </w:t>
      </w:r>
      <w:r>
        <w:rPr>
          <w:rFonts w:cs="Times New Roman"/>
          <w:lang w:val="en-US"/>
        </w:rPr>
        <w:t>“N</w:t>
      </w:r>
      <w:proofErr w:type="spellStart"/>
      <w:r w:rsidR="009C61D2" w:rsidRPr="008E7714">
        <w:rPr>
          <w:rFonts w:cs="Times New Roman"/>
        </w:rPr>
        <w:t>ational</w:t>
      </w:r>
      <w:proofErr w:type="spellEnd"/>
      <w:r>
        <w:rPr>
          <w:rFonts w:cs="Times New Roman"/>
          <w:lang w:val="en-US"/>
        </w:rPr>
        <w:t>”</w:t>
      </w:r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institutions</w:t>
      </w:r>
      <w:proofErr w:type="spellEnd"/>
      <w:r w:rsidR="009C61D2" w:rsidRPr="008E7714">
        <w:rPr>
          <w:rFonts w:cs="Times New Roman"/>
        </w:rPr>
        <w:t>.</w:t>
      </w:r>
      <w:r w:rsidR="00780179">
        <w:rPr>
          <w:rFonts w:cs="Times New Roman"/>
          <w:lang w:val="en-US"/>
        </w:rPr>
        <w:t xml:space="preserve"> </w:t>
      </w:r>
      <w:r w:rsidR="009C61D2" w:rsidRPr="008E7714">
        <w:rPr>
          <w:rFonts w:cs="Times New Roman"/>
          <w:lang w:val="en-US"/>
        </w:rPr>
        <w:t>The</w:t>
      </w:r>
      <w:r w:rsidR="009C61D2" w:rsidRPr="008E7714">
        <w:rPr>
          <w:rFonts w:cs="Times New Roman"/>
        </w:rPr>
        <w:t xml:space="preserve"> </w:t>
      </w:r>
      <w:r w:rsidR="00780179">
        <w:rPr>
          <w:rFonts w:cs="Times New Roman"/>
          <w:lang w:val="en-US"/>
        </w:rPr>
        <w:t>cases</w:t>
      </w:r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will</w:t>
      </w:r>
      <w:proofErr w:type="spellEnd"/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be</w:t>
      </w:r>
      <w:proofErr w:type="spellEnd"/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presented</w:t>
      </w:r>
      <w:proofErr w:type="spellEnd"/>
      <w:r w:rsidR="009C61D2" w:rsidRPr="008E7714">
        <w:rPr>
          <w:rFonts w:cs="Times New Roman"/>
        </w:rPr>
        <w:t xml:space="preserve"> </w:t>
      </w:r>
      <w:r>
        <w:rPr>
          <w:rFonts w:cs="Times New Roman"/>
          <w:lang w:val="en-US"/>
        </w:rPr>
        <w:t xml:space="preserve">at </w:t>
      </w:r>
      <w:proofErr w:type="spellStart"/>
      <w:r w:rsidR="009C61D2" w:rsidRPr="008E7714">
        <w:rPr>
          <w:rFonts w:cs="Times New Roman"/>
        </w:rPr>
        <w:t>lobby</w:t>
      </w:r>
      <w:proofErr w:type="spellEnd"/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event</w:t>
      </w:r>
      <w:proofErr w:type="spellEnd"/>
      <w:r w:rsidR="009C61D2" w:rsidRPr="008E7714">
        <w:rPr>
          <w:rFonts w:cs="Times New Roman"/>
        </w:rPr>
        <w:t xml:space="preserve"> (</w:t>
      </w:r>
      <w:proofErr w:type="spellStart"/>
      <w:r w:rsidR="009C61D2" w:rsidRPr="008E7714">
        <w:rPr>
          <w:rFonts w:cs="Times New Roman"/>
        </w:rPr>
        <w:t>dinner</w:t>
      </w:r>
      <w:proofErr w:type="spellEnd"/>
      <w:r w:rsidR="009C61D2" w:rsidRPr="008E7714">
        <w:rPr>
          <w:rFonts w:cs="Times New Roman"/>
        </w:rPr>
        <w:t xml:space="preserve">) </w:t>
      </w:r>
      <w:proofErr w:type="spellStart"/>
      <w:r w:rsidR="009C61D2" w:rsidRPr="008E7714">
        <w:rPr>
          <w:rFonts w:cs="Times New Roman"/>
        </w:rPr>
        <w:t>with</w:t>
      </w:r>
      <w:proofErr w:type="spellEnd"/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representatives</w:t>
      </w:r>
      <w:proofErr w:type="spellEnd"/>
      <w:r w:rsidR="009C61D2" w:rsidRPr="008E7714">
        <w:rPr>
          <w:rFonts w:cs="Times New Roman"/>
        </w:rPr>
        <w:t xml:space="preserve"> of </w:t>
      </w:r>
      <w:r w:rsidR="00780179">
        <w:rPr>
          <w:rFonts w:cs="Times New Roman"/>
          <w:lang w:val="en-US"/>
        </w:rPr>
        <w:t xml:space="preserve">the </w:t>
      </w:r>
      <w:proofErr w:type="spellStart"/>
      <w:r w:rsidR="009C61D2" w:rsidRPr="008E7714">
        <w:rPr>
          <w:rFonts w:cs="Times New Roman"/>
        </w:rPr>
        <w:t>key</w:t>
      </w:r>
      <w:proofErr w:type="spellEnd"/>
      <w:r w:rsidR="009C61D2" w:rsidRPr="008E7714">
        <w:rPr>
          <w:rFonts w:cs="Times New Roman"/>
        </w:rPr>
        <w:t xml:space="preserve"> </w:t>
      </w:r>
      <w:r w:rsidR="009C61D2" w:rsidRPr="008E7714">
        <w:rPr>
          <w:rFonts w:cs="Times New Roman"/>
          <w:lang w:val="en-US"/>
        </w:rPr>
        <w:t>interested parties</w:t>
      </w:r>
      <w:r w:rsidR="009C61D2" w:rsidRPr="008E7714">
        <w:rPr>
          <w:rFonts w:cs="Times New Roman"/>
        </w:rPr>
        <w:t>.</w:t>
      </w:r>
    </w:p>
    <w:p w:rsidR="009C61D2" w:rsidRPr="008E7714" w:rsidRDefault="009C61D2" w:rsidP="009C61D2">
      <w:pPr>
        <w:spacing w:after="0" w:line="240" w:lineRule="auto"/>
        <w:rPr>
          <w:rFonts w:cs="Times New Roman"/>
          <w:b/>
        </w:rPr>
      </w:pPr>
    </w:p>
    <w:p w:rsidR="009C61D2" w:rsidRPr="008E7714" w:rsidRDefault="00556754" w:rsidP="009C61D2">
      <w:pPr>
        <w:spacing w:after="0" w:line="240" w:lineRule="auto"/>
        <w:rPr>
          <w:rFonts w:cs="Times New Roman"/>
          <w:b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98176" behindDoc="0" locked="0" layoutInCell="1" allowOverlap="1" wp14:anchorId="6459810F" wp14:editId="58B91529">
            <wp:simplePos x="0" y="0"/>
            <wp:positionH relativeFrom="column">
              <wp:posOffset>1754505</wp:posOffset>
            </wp:positionH>
            <wp:positionV relativeFrom="paragraph">
              <wp:posOffset>123825</wp:posOffset>
            </wp:positionV>
            <wp:extent cx="460375" cy="368300"/>
            <wp:effectExtent l="0" t="0" r="0" b="0"/>
            <wp:wrapNone/>
            <wp:docPr id="20" name="Picture 20" descr="http://www.prospectresearch.co.uk/wp-content/uploads/2013/05/UK-Speech-Bub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ospectresearch.co.uk/wp-content/uploads/2013/05/UK-Speech-Bubbl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1D2" w:rsidRPr="008E7714">
        <w:rPr>
          <w:rFonts w:cs="Times New Roman"/>
          <w:b/>
          <w:lang w:val="en-US"/>
        </w:rPr>
        <w:t>Duration</w:t>
      </w:r>
      <w:r w:rsidR="009C61D2" w:rsidRPr="008E7714">
        <w:rPr>
          <w:rFonts w:cs="Times New Roman"/>
          <w:b/>
        </w:rPr>
        <w:t xml:space="preserve">: </w:t>
      </w:r>
      <w:r w:rsidR="009C61D2" w:rsidRPr="008E7714">
        <w:rPr>
          <w:rFonts w:cs="Times New Roman"/>
        </w:rPr>
        <w:t xml:space="preserve">4 </w:t>
      </w:r>
      <w:r w:rsidR="00FA3C3E">
        <w:rPr>
          <w:rFonts w:cs="Times New Roman"/>
          <w:lang w:val="en-US"/>
        </w:rPr>
        <w:t>training</w:t>
      </w:r>
      <w:r w:rsidR="009C61D2" w:rsidRPr="008E7714">
        <w:rPr>
          <w:rFonts w:cs="Times New Roman"/>
          <w:lang w:val="en-US"/>
        </w:rPr>
        <w:t xml:space="preserve"> hours</w:t>
      </w:r>
    </w:p>
    <w:p w:rsidR="009C61D2" w:rsidRDefault="009C61D2" w:rsidP="009C61D2">
      <w:pPr>
        <w:spacing w:after="0" w:line="240" w:lineRule="auto"/>
        <w:rPr>
          <w:rFonts w:cs="Times New Roman"/>
          <w:lang w:val="en-US"/>
        </w:rPr>
      </w:pPr>
      <w:r w:rsidRPr="008E7714">
        <w:rPr>
          <w:rFonts w:cs="Times New Roman"/>
          <w:b/>
          <w:lang w:val="en-US"/>
        </w:rPr>
        <w:t>Form of education</w:t>
      </w:r>
      <w:r w:rsidRPr="008E7714">
        <w:rPr>
          <w:rFonts w:cs="Times New Roman"/>
          <w:b/>
        </w:rPr>
        <w:t xml:space="preserve">: </w:t>
      </w:r>
      <w:r w:rsidR="00780179">
        <w:rPr>
          <w:rFonts w:cs="Times New Roman"/>
          <w:lang w:val="en-US"/>
        </w:rPr>
        <w:t>workshop</w:t>
      </w:r>
    </w:p>
    <w:p w:rsidR="00D01FFE" w:rsidRPr="00BE0368" w:rsidRDefault="00D01FFE" w:rsidP="009C61D2">
      <w:pPr>
        <w:spacing w:after="0" w:line="240" w:lineRule="auto"/>
        <w:rPr>
          <w:rFonts w:cs="Times New Roman"/>
          <w:lang w:val="en-US"/>
        </w:rPr>
      </w:pPr>
      <w:r>
        <w:rPr>
          <w:rFonts w:cs="Times New Roman"/>
          <w:b/>
          <w:lang w:val="en-US"/>
        </w:rPr>
        <w:t>L</w:t>
      </w:r>
      <w:r w:rsidRPr="00D01FFE">
        <w:rPr>
          <w:rFonts w:cs="Times New Roman"/>
          <w:b/>
          <w:lang w:val="en-US"/>
        </w:rPr>
        <w:t xml:space="preserve">anguage: </w:t>
      </w:r>
      <w:r w:rsidRPr="00BE0368">
        <w:rPr>
          <w:rFonts w:cs="Times New Roman"/>
          <w:lang w:val="en-US"/>
        </w:rPr>
        <w:t>English</w:t>
      </w:r>
    </w:p>
    <w:p w:rsidR="0079200E" w:rsidRPr="008E7714" w:rsidRDefault="0079200E" w:rsidP="0079200E">
      <w:pPr>
        <w:spacing w:after="0" w:line="240" w:lineRule="auto"/>
      </w:pPr>
    </w:p>
    <w:p w:rsidR="00170367" w:rsidRPr="008E7714" w:rsidRDefault="009C61D2" w:rsidP="00CD5F72">
      <w:pPr>
        <w:pStyle w:val="Title"/>
        <w:shd w:val="clear" w:color="auto" w:fill="0070C0"/>
        <w:spacing w:after="0"/>
        <w:jc w:val="left"/>
        <w:rPr>
          <w:rFonts w:asciiTheme="minorHAnsi" w:hAnsiTheme="minorHAnsi"/>
          <w:color w:val="FFFFFF" w:themeColor="background1"/>
          <w:sz w:val="22"/>
          <w:szCs w:val="22"/>
          <w:lang w:val="en-US"/>
        </w:rPr>
      </w:pPr>
      <w:bookmarkStart w:id="11" w:name="_Toc450140283"/>
      <w:r w:rsidRPr="008E7714">
        <w:rPr>
          <w:rFonts w:asciiTheme="minorHAnsi" w:hAnsiTheme="minorHAnsi"/>
          <w:color w:val="FFFFFF" w:themeColor="background1"/>
          <w:sz w:val="22"/>
          <w:szCs w:val="22"/>
          <w:lang w:val="en-US"/>
        </w:rPr>
        <w:t>Evening program</w:t>
      </w:r>
      <w:bookmarkEnd w:id="11"/>
    </w:p>
    <w:p w:rsidR="009C61D2" w:rsidRPr="008E7714" w:rsidRDefault="00170367" w:rsidP="009C61D2">
      <w:pPr>
        <w:spacing w:after="0" w:line="240" w:lineRule="auto"/>
        <w:rPr>
          <w:rFonts w:cs="Times New Roman"/>
        </w:rPr>
      </w:pPr>
      <w:r w:rsidRPr="008E7714">
        <w:t>19:00 – 20:</w:t>
      </w:r>
      <w:r w:rsidR="009C61D2" w:rsidRPr="008E7714">
        <w:rPr>
          <w:rFonts w:cs="Times New Roman"/>
        </w:rPr>
        <w:t xml:space="preserve"> 00 </w:t>
      </w:r>
      <w:proofErr w:type="spellStart"/>
      <w:r w:rsidR="009C61D2" w:rsidRPr="008E7714">
        <w:rPr>
          <w:rFonts w:cs="Times New Roman"/>
        </w:rPr>
        <w:t>Dinner</w:t>
      </w:r>
      <w:proofErr w:type="spellEnd"/>
      <w:r w:rsidR="009C61D2" w:rsidRPr="008E7714">
        <w:rPr>
          <w:rFonts w:cs="Times New Roman"/>
        </w:rPr>
        <w:t xml:space="preserve"> (</w:t>
      </w:r>
      <w:proofErr w:type="spellStart"/>
      <w:r w:rsidR="009C61D2" w:rsidRPr="008E7714">
        <w:rPr>
          <w:rFonts w:cs="Times New Roman"/>
        </w:rPr>
        <w:t>lobby</w:t>
      </w:r>
      <w:proofErr w:type="spellEnd"/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event</w:t>
      </w:r>
      <w:proofErr w:type="spellEnd"/>
      <w:r w:rsidR="009C61D2" w:rsidRPr="008E7714">
        <w:rPr>
          <w:rFonts w:cs="Times New Roman"/>
        </w:rPr>
        <w:t xml:space="preserve">). </w:t>
      </w:r>
      <w:proofErr w:type="spellStart"/>
      <w:r w:rsidR="009C61D2" w:rsidRPr="008E7714">
        <w:rPr>
          <w:rFonts w:cs="Times New Roman"/>
        </w:rPr>
        <w:t>Presentation</w:t>
      </w:r>
      <w:proofErr w:type="spellEnd"/>
      <w:r w:rsidR="009C61D2" w:rsidRPr="008E7714">
        <w:rPr>
          <w:rFonts w:cs="Times New Roman"/>
        </w:rPr>
        <w:t xml:space="preserve"> of </w:t>
      </w:r>
      <w:proofErr w:type="spellStart"/>
      <w:r w:rsidR="009C61D2" w:rsidRPr="008E7714">
        <w:rPr>
          <w:rFonts w:cs="Times New Roman"/>
        </w:rPr>
        <w:t>business</w:t>
      </w:r>
      <w:proofErr w:type="spellEnd"/>
      <w:r w:rsidR="009C61D2" w:rsidRPr="008E7714">
        <w:rPr>
          <w:rFonts w:cs="Times New Roman"/>
        </w:rPr>
        <w:t xml:space="preserve"> </w:t>
      </w:r>
      <w:r w:rsidR="00780179">
        <w:rPr>
          <w:rFonts w:cs="Times New Roman"/>
          <w:lang w:val="en-US"/>
        </w:rPr>
        <w:t>cases</w:t>
      </w:r>
      <w:r w:rsidR="009C61D2" w:rsidRPr="008E7714">
        <w:rPr>
          <w:rFonts w:cs="Times New Roman"/>
        </w:rPr>
        <w:t xml:space="preserve">. </w:t>
      </w:r>
      <w:proofErr w:type="spellStart"/>
      <w:r w:rsidR="009C61D2" w:rsidRPr="008E7714">
        <w:rPr>
          <w:rFonts w:cs="Times New Roman"/>
        </w:rPr>
        <w:t>Module</w:t>
      </w:r>
      <w:proofErr w:type="spellEnd"/>
      <w:r w:rsidR="009C61D2" w:rsidRPr="008E7714">
        <w:rPr>
          <w:rFonts w:cs="Times New Roman"/>
        </w:rPr>
        <w:t xml:space="preserve"> </w:t>
      </w:r>
      <w:r w:rsidR="0042045C">
        <w:rPr>
          <w:rFonts w:cs="Times New Roman"/>
          <w:lang w:val="en-US"/>
        </w:rPr>
        <w:t>in</w:t>
      </w:r>
      <w:r w:rsidR="00780179">
        <w:rPr>
          <w:rFonts w:cs="Times New Roman"/>
          <w:lang w:val="en-US"/>
        </w:rPr>
        <w:t xml:space="preserve"> </w:t>
      </w:r>
      <w:proofErr w:type="spellStart"/>
      <w:r w:rsidR="009C61D2" w:rsidRPr="008E7714">
        <w:rPr>
          <w:rFonts w:cs="Times New Roman"/>
        </w:rPr>
        <w:t>cooperation</w:t>
      </w:r>
      <w:proofErr w:type="spellEnd"/>
      <w:r w:rsidR="009C61D2" w:rsidRPr="008E7714">
        <w:rPr>
          <w:rFonts w:cs="Times New Roman"/>
        </w:rPr>
        <w:t xml:space="preserve"> </w:t>
      </w:r>
      <w:proofErr w:type="spellStart"/>
      <w:r w:rsidR="009C61D2" w:rsidRPr="008E7714">
        <w:rPr>
          <w:rFonts w:cs="Times New Roman"/>
        </w:rPr>
        <w:t>with</w:t>
      </w:r>
      <w:proofErr w:type="spellEnd"/>
      <w:r w:rsidR="009C61D2" w:rsidRPr="008E7714">
        <w:rPr>
          <w:rFonts w:cs="Times New Roman"/>
        </w:rPr>
        <w:t xml:space="preserve"> </w:t>
      </w:r>
      <w:proofErr w:type="spellStart"/>
      <w:r w:rsidR="003D4C6F" w:rsidRPr="003D4C6F">
        <w:rPr>
          <w:rFonts w:cs="Times New Roman"/>
        </w:rPr>
        <w:t>Ecorys</w:t>
      </w:r>
      <w:proofErr w:type="spellEnd"/>
      <w:r w:rsidR="003D4C6F" w:rsidRPr="003D4C6F">
        <w:rPr>
          <w:rFonts w:cs="Times New Roman"/>
        </w:rPr>
        <w:t xml:space="preserve"> </w:t>
      </w:r>
      <w:proofErr w:type="spellStart"/>
      <w:r w:rsidR="003D4C6F" w:rsidRPr="003D4C6F">
        <w:rPr>
          <w:rFonts w:cs="Times New Roman"/>
        </w:rPr>
        <w:t>South</w:t>
      </w:r>
      <w:proofErr w:type="spellEnd"/>
      <w:r w:rsidR="003D4C6F" w:rsidRPr="003D4C6F">
        <w:rPr>
          <w:rFonts w:cs="Times New Roman"/>
        </w:rPr>
        <w:t xml:space="preserve"> </w:t>
      </w:r>
      <w:proofErr w:type="spellStart"/>
      <w:r w:rsidR="003D4C6F" w:rsidRPr="003D4C6F">
        <w:rPr>
          <w:rFonts w:cs="Times New Roman"/>
        </w:rPr>
        <w:t>East</w:t>
      </w:r>
      <w:proofErr w:type="spellEnd"/>
      <w:r w:rsidR="003D4C6F" w:rsidRPr="003D4C6F">
        <w:rPr>
          <w:rFonts w:cs="Times New Roman"/>
        </w:rPr>
        <w:t xml:space="preserve"> </w:t>
      </w:r>
      <w:proofErr w:type="spellStart"/>
      <w:r w:rsidR="003D4C6F" w:rsidRPr="003D4C6F">
        <w:rPr>
          <w:rFonts w:cs="Times New Roman"/>
        </w:rPr>
        <w:t>Europe</w:t>
      </w:r>
      <w:proofErr w:type="spellEnd"/>
      <w:r w:rsidR="00780179" w:rsidRPr="008E7714">
        <w:rPr>
          <w:rFonts w:cs="Times New Roman"/>
        </w:rPr>
        <w:t>.</w:t>
      </w:r>
      <w:r w:rsidR="00B26D70" w:rsidRPr="00B26D70">
        <w:t xml:space="preserve"> </w:t>
      </w:r>
    </w:p>
    <w:p w:rsidR="009C61D2" w:rsidRDefault="009C61D2" w:rsidP="009C61D2">
      <w:pPr>
        <w:spacing w:after="0" w:line="240" w:lineRule="auto"/>
        <w:rPr>
          <w:rFonts w:cs="Times New Roman"/>
          <w:b/>
          <w:lang w:val="en-US"/>
        </w:rPr>
      </w:pPr>
      <w:proofErr w:type="spellStart"/>
      <w:r w:rsidRPr="008E7714">
        <w:rPr>
          <w:rFonts w:cs="Times New Roman"/>
          <w:b/>
        </w:rPr>
        <w:t>Dress</w:t>
      </w:r>
      <w:proofErr w:type="spellEnd"/>
      <w:r w:rsidRPr="008E7714">
        <w:rPr>
          <w:rFonts w:cs="Times New Roman"/>
          <w:b/>
        </w:rPr>
        <w:t xml:space="preserve"> </w:t>
      </w:r>
      <w:proofErr w:type="spellStart"/>
      <w:r w:rsidRPr="008E7714">
        <w:rPr>
          <w:rFonts w:cs="Times New Roman"/>
          <w:b/>
        </w:rPr>
        <w:t>code</w:t>
      </w:r>
      <w:proofErr w:type="spellEnd"/>
      <w:r w:rsidRPr="008E7714">
        <w:rPr>
          <w:rFonts w:cs="Times New Roman"/>
          <w:b/>
        </w:rPr>
        <w:t xml:space="preserve">: </w:t>
      </w:r>
      <w:proofErr w:type="spellStart"/>
      <w:r w:rsidRPr="008E7714">
        <w:rPr>
          <w:rFonts w:cs="Times New Roman"/>
          <w:b/>
        </w:rPr>
        <w:t>Official</w:t>
      </w:r>
      <w:proofErr w:type="spellEnd"/>
    </w:p>
    <w:p w:rsidR="0042045C" w:rsidRDefault="0042045C" w:rsidP="009C61D2">
      <w:pPr>
        <w:spacing w:after="0" w:line="240" w:lineRule="auto"/>
        <w:rPr>
          <w:rFonts w:cs="Times New Roman"/>
          <w:b/>
          <w:lang w:val="en-US"/>
        </w:rPr>
      </w:pPr>
    </w:p>
    <w:p w:rsidR="0042045C" w:rsidRPr="0042045C" w:rsidRDefault="0042045C" w:rsidP="009C61D2">
      <w:pPr>
        <w:spacing w:after="0" w:line="240" w:lineRule="auto"/>
        <w:rPr>
          <w:rFonts w:cs="Times New Roman"/>
          <w:b/>
          <w:lang w:val="en-US"/>
        </w:rPr>
      </w:pPr>
    </w:p>
    <w:p w:rsidR="0079200E" w:rsidRPr="008E7714" w:rsidRDefault="00D303E3" w:rsidP="009C61D2">
      <w:pPr>
        <w:spacing w:after="0" w:line="240" w:lineRule="auto"/>
      </w:pPr>
      <w:r w:rsidRPr="008E7714">
        <w:rPr>
          <w:noProof/>
          <w:lang w:val="en-US"/>
        </w:rPr>
        <w:drawing>
          <wp:anchor distT="0" distB="0" distL="114300" distR="114300" simplePos="0" relativeHeight="251677696" behindDoc="1" locked="0" layoutInCell="1" allowOverlap="1" wp14:anchorId="77AAD934" wp14:editId="705BA8C8">
            <wp:simplePos x="0" y="0"/>
            <wp:positionH relativeFrom="column">
              <wp:posOffset>-88265</wp:posOffset>
            </wp:positionH>
            <wp:positionV relativeFrom="paragraph">
              <wp:posOffset>140335</wp:posOffset>
            </wp:positionV>
            <wp:extent cx="804545" cy="804545"/>
            <wp:effectExtent l="0" t="0" r="0" b="0"/>
            <wp:wrapThrough wrapText="bothSides">
              <wp:wrapPolygon edited="0">
                <wp:start x="6649" y="0"/>
                <wp:lineTo x="0" y="3069"/>
                <wp:lineTo x="0" y="13809"/>
                <wp:lineTo x="511" y="16878"/>
                <wp:lineTo x="5626" y="20969"/>
                <wp:lineTo x="6137" y="20969"/>
                <wp:lineTo x="14832" y="20969"/>
                <wp:lineTo x="15343" y="20969"/>
                <wp:lineTo x="20458" y="16878"/>
                <wp:lineTo x="20969" y="14320"/>
                <wp:lineTo x="20969" y="3580"/>
                <wp:lineTo x="14832" y="0"/>
                <wp:lineTo x="6649" y="0"/>
              </wp:wrapPolygon>
            </wp:wrapThrough>
            <wp:docPr id="14" name="Picture 14" descr="http://live-timely-3b83c23740.time.ly/wp-content/uploads/2015/11/community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ve-timely-3b83c23740.time.ly/wp-content/uploads/2015/11/community-icon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367" w:rsidRPr="008E7714" w:rsidRDefault="00780179" w:rsidP="004405B0">
      <w:pPr>
        <w:pStyle w:val="Title"/>
        <w:shd w:val="clear" w:color="auto" w:fill="0070C0"/>
        <w:spacing w:after="0"/>
        <w:jc w:val="right"/>
        <w:rPr>
          <w:rFonts w:asciiTheme="minorHAnsi" w:hAnsiTheme="minorHAnsi"/>
          <w:color w:val="FFFFFF" w:themeColor="background1"/>
          <w:sz w:val="22"/>
          <w:szCs w:val="22"/>
        </w:rPr>
      </w:pPr>
      <w:bookmarkStart w:id="12" w:name="_Toc450140284"/>
      <w:r w:rsidRPr="008E7714">
        <w:rPr>
          <w:rFonts w:asciiTheme="minorHAnsi" w:hAnsiTheme="minorHAnsi"/>
          <w:color w:val="FFFFFF" w:themeColor="background1"/>
          <w:sz w:val="22"/>
          <w:szCs w:val="22"/>
        </w:rPr>
        <w:t>DAY 4: WHAT KIND OF LEAD</w:t>
      </w:r>
      <w:r>
        <w:rPr>
          <w:rFonts w:asciiTheme="minorHAnsi" w:hAnsiTheme="minorHAnsi"/>
          <w:color w:val="FFFFFF" w:themeColor="background1"/>
          <w:sz w:val="22"/>
          <w:szCs w:val="22"/>
          <w:lang w:val="en-US"/>
        </w:rPr>
        <w:t>ERSHIP</w:t>
      </w:r>
      <w:r w:rsidRPr="008E7714">
        <w:rPr>
          <w:rFonts w:asciiTheme="minorHAnsi" w:hAnsiTheme="minorHAnsi"/>
          <w:color w:val="FFFFFF" w:themeColor="background1"/>
          <w:sz w:val="22"/>
          <w:szCs w:val="22"/>
        </w:rPr>
        <w:t xml:space="preserve"> SKILLS HAVE YOU GOT?</w:t>
      </w:r>
      <w:bookmarkEnd w:id="12"/>
    </w:p>
    <w:p w:rsidR="009C61D2" w:rsidRPr="008E7714" w:rsidRDefault="009C61D2" w:rsidP="009C61D2">
      <w:pPr>
        <w:pStyle w:val="Heading1"/>
        <w:numPr>
          <w:ilvl w:val="0"/>
          <w:numId w:val="0"/>
        </w:numPr>
        <w:spacing w:before="0" w:line="240" w:lineRule="auto"/>
        <w:jc w:val="center"/>
        <w:rPr>
          <w:rFonts w:asciiTheme="minorHAnsi" w:hAnsiTheme="minorHAnsi" w:cs="Times New Roman"/>
          <w:sz w:val="22"/>
          <w:szCs w:val="22"/>
          <w:lang w:val="en-US"/>
        </w:rPr>
      </w:pPr>
      <w:bookmarkStart w:id="13" w:name="_Toc445292084"/>
    </w:p>
    <w:p w:rsidR="00B31862" w:rsidRDefault="009C61D2" w:rsidP="009C61D2">
      <w:pPr>
        <w:pStyle w:val="Heading1"/>
        <w:numPr>
          <w:ilvl w:val="0"/>
          <w:numId w:val="0"/>
        </w:numPr>
        <w:spacing w:before="0" w:line="240" w:lineRule="auto"/>
        <w:jc w:val="center"/>
        <w:rPr>
          <w:rFonts w:asciiTheme="minorHAnsi" w:hAnsiTheme="minorHAnsi"/>
          <w:caps w:val="0"/>
          <w:sz w:val="22"/>
          <w:szCs w:val="22"/>
          <w:lang w:val="en-US"/>
        </w:rPr>
      </w:pPr>
      <w:bookmarkStart w:id="14" w:name="_Toc450059185"/>
      <w:bookmarkStart w:id="15" w:name="_Toc450140223"/>
      <w:bookmarkStart w:id="16" w:name="_Toc450140285"/>
      <w:r w:rsidRPr="008E7714">
        <w:rPr>
          <w:rFonts w:asciiTheme="minorHAnsi" w:hAnsiTheme="minorHAnsi" w:cs="Times New Roman"/>
          <w:sz w:val="22"/>
          <w:szCs w:val="22"/>
          <w:lang w:val="en-US"/>
        </w:rPr>
        <w:t>module</w:t>
      </w:r>
      <w:r w:rsidRPr="008E7714">
        <w:rPr>
          <w:rFonts w:asciiTheme="minorHAnsi" w:hAnsiTheme="minorHAnsi" w:cs="Times New Roman"/>
          <w:sz w:val="22"/>
          <w:szCs w:val="22"/>
        </w:rPr>
        <w:t xml:space="preserve"> 8 „</w:t>
      </w:r>
      <w:r w:rsidRPr="008E7714">
        <w:rPr>
          <w:rFonts w:asciiTheme="minorHAnsi" w:hAnsiTheme="minorHAnsi" w:cs="Times New Roman"/>
          <w:sz w:val="22"/>
          <w:szCs w:val="22"/>
          <w:lang w:val="en-US"/>
        </w:rPr>
        <w:t>lead</w:t>
      </w:r>
      <w:r w:rsidR="0042045C">
        <w:rPr>
          <w:rFonts w:asciiTheme="minorHAnsi" w:hAnsiTheme="minorHAnsi" w:cs="Times New Roman"/>
          <w:sz w:val="22"/>
          <w:szCs w:val="22"/>
          <w:lang w:val="en-US"/>
        </w:rPr>
        <w:t>ership</w:t>
      </w:r>
      <w:r w:rsidRPr="008E7714">
        <w:rPr>
          <w:rFonts w:asciiTheme="minorHAnsi" w:hAnsiTheme="minorHAnsi" w:cs="Times New Roman"/>
          <w:sz w:val="22"/>
          <w:szCs w:val="22"/>
          <w:lang w:val="en-US"/>
        </w:rPr>
        <w:t xml:space="preserve"> styles</w:t>
      </w:r>
      <w:r w:rsidR="00337FD7" w:rsidRPr="008E7714">
        <w:rPr>
          <w:rFonts w:asciiTheme="minorHAnsi" w:hAnsiTheme="minorHAnsi"/>
          <w:caps w:val="0"/>
          <w:sz w:val="22"/>
          <w:szCs w:val="22"/>
        </w:rPr>
        <w:t>“</w:t>
      </w:r>
      <w:bookmarkEnd w:id="13"/>
      <w:bookmarkEnd w:id="14"/>
      <w:bookmarkEnd w:id="15"/>
      <w:bookmarkEnd w:id="16"/>
    </w:p>
    <w:p w:rsidR="0025095C" w:rsidRDefault="0025095C" w:rsidP="0025095C">
      <w:pPr>
        <w:spacing w:after="0" w:line="240" w:lineRule="auto"/>
        <w:jc w:val="center"/>
        <w:rPr>
          <w:rFonts w:cs="Times New Roman"/>
          <w:b/>
          <w:u w:val="single"/>
          <w:lang w:val="en-US"/>
        </w:rPr>
      </w:pPr>
      <w:r w:rsidRPr="008E7714">
        <w:rPr>
          <w:rFonts w:cs="Times New Roman"/>
          <w:b/>
          <w:u w:val="single"/>
          <w:lang w:val="en-US"/>
        </w:rPr>
        <w:t xml:space="preserve">The module is </w:t>
      </w:r>
      <w:r>
        <w:rPr>
          <w:rFonts w:cs="Times New Roman"/>
          <w:b/>
          <w:u w:val="single"/>
          <w:lang w:val="en-US"/>
        </w:rPr>
        <w:t>taught in English and led by experts from the Netherlands</w:t>
      </w:r>
    </w:p>
    <w:p w:rsidR="00B31862" w:rsidRDefault="00B31862" w:rsidP="0079200E">
      <w:pPr>
        <w:spacing w:after="0" w:line="240" w:lineRule="auto"/>
        <w:rPr>
          <w:lang w:val="en-US"/>
        </w:rPr>
      </w:pPr>
    </w:p>
    <w:p w:rsidR="0025095C" w:rsidRPr="0025095C" w:rsidRDefault="0025095C" w:rsidP="0079200E">
      <w:pPr>
        <w:spacing w:after="0" w:line="240" w:lineRule="auto"/>
        <w:rPr>
          <w:lang w:val="en-US"/>
        </w:rPr>
      </w:pPr>
    </w:p>
    <w:p w:rsidR="00163844" w:rsidRPr="008E7714" w:rsidRDefault="00163844" w:rsidP="00163844">
      <w:pPr>
        <w:spacing w:after="0" w:line="240" w:lineRule="auto"/>
        <w:rPr>
          <w:rFonts w:cs="Times New Roman"/>
          <w:b/>
        </w:rPr>
      </w:pPr>
      <w:r w:rsidRPr="008E7714">
        <w:rPr>
          <w:rFonts w:cs="Times New Roman"/>
          <w:b/>
          <w:lang w:val="en-US"/>
        </w:rPr>
        <w:t>Description</w:t>
      </w:r>
      <w:r w:rsidRPr="008E7714">
        <w:rPr>
          <w:rFonts w:cs="Times New Roman"/>
          <w:b/>
        </w:rPr>
        <w:t>:</w:t>
      </w:r>
    </w:p>
    <w:p w:rsidR="00163844" w:rsidRPr="008E7714" w:rsidRDefault="00163844" w:rsidP="00163844">
      <w:pPr>
        <w:spacing w:after="0" w:line="240" w:lineRule="auto"/>
        <w:jc w:val="both"/>
        <w:rPr>
          <w:rFonts w:cs="Times New Roman"/>
          <w:lang w:val="en-US"/>
        </w:rPr>
      </w:pPr>
    </w:p>
    <w:p w:rsidR="002C61FC" w:rsidRDefault="00163844" w:rsidP="00163844">
      <w:pPr>
        <w:spacing w:after="0" w:line="240" w:lineRule="auto"/>
        <w:jc w:val="both"/>
        <w:rPr>
          <w:rFonts w:cs="Times New Roman"/>
          <w:lang w:val="en-US"/>
        </w:rPr>
      </w:pPr>
      <w:proofErr w:type="spellStart"/>
      <w:r w:rsidRPr="008E7714">
        <w:rPr>
          <w:rFonts w:cs="Times New Roman"/>
        </w:rPr>
        <w:t>Training</w:t>
      </w:r>
      <w:proofErr w:type="spellEnd"/>
      <w:r w:rsidRPr="008E7714">
        <w:rPr>
          <w:rFonts w:cs="Times New Roman"/>
        </w:rPr>
        <w:t xml:space="preserve"> </w:t>
      </w:r>
      <w:r w:rsidR="0042045C">
        <w:rPr>
          <w:rFonts w:cs="Times New Roman"/>
          <w:lang w:val="en-US"/>
        </w:rPr>
        <w:t>m</w:t>
      </w:r>
      <w:proofErr w:type="spellStart"/>
      <w:r w:rsidRPr="008E7714">
        <w:rPr>
          <w:rFonts w:cs="Times New Roman"/>
        </w:rPr>
        <w:t>odule</w:t>
      </w:r>
      <w:proofErr w:type="spellEnd"/>
      <w:r w:rsidRPr="008E7714">
        <w:rPr>
          <w:rFonts w:cs="Times New Roman"/>
        </w:rPr>
        <w:t xml:space="preserve"> 8 </w:t>
      </w:r>
      <w:proofErr w:type="spellStart"/>
      <w:r w:rsidRPr="008E7714">
        <w:rPr>
          <w:rFonts w:cs="Times New Roman"/>
        </w:rPr>
        <w:t>aims</w:t>
      </w:r>
      <w:proofErr w:type="spellEnd"/>
      <w:r w:rsidRPr="008E7714">
        <w:rPr>
          <w:rFonts w:cs="Times New Roman"/>
        </w:rPr>
        <w:t xml:space="preserve"> to </w:t>
      </w:r>
      <w:proofErr w:type="spellStart"/>
      <w:r w:rsidRPr="008E7714">
        <w:rPr>
          <w:rFonts w:cs="Times New Roman"/>
        </w:rPr>
        <w:t>introduce</w:t>
      </w:r>
      <w:proofErr w:type="spellEnd"/>
      <w:r w:rsidRPr="008E7714">
        <w:rPr>
          <w:rFonts w:cs="Times New Roman"/>
        </w:rPr>
        <w:t xml:space="preserve"> </w:t>
      </w:r>
      <w:r w:rsidRPr="008E7714">
        <w:rPr>
          <w:rFonts w:cs="Times New Roman"/>
          <w:lang w:val="en-US"/>
        </w:rPr>
        <w:t>different</w:t>
      </w:r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styles</w:t>
      </w:r>
      <w:proofErr w:type="spellEnd"/>
      <w:r w:rsidRPr="008E7714">
        <w:rPr>
          <w:rFonts w:cs="Times New Roman"/>
        </w:rPr>
        <w:t xml:space="preserve"> of </w:t>
      </w:r>
      <w:proofErr w:type="spellStart"/>
      <w:r w:rsidRPr="008E7714">
        <w:rPr>
          <w:rFonts w:cs="Times New Roman"/>
        </w:rPr>
        <w:t>leadership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in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the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public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and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corporate</w:t>
      </w:r>
      <w:proofErr w:type="spellEnd"/>
      <w:r w:rsidRPr="008E7714">
        <w:rPr>
          <w:rFonts w:cs="Times New Roman"/>
        </w:rPr>
        <w:t xml:space="preserve"> </w:t>
      </w:r>
      <w:proofErr w:type="spellStart"/>
      <w:r w:rsidRPr="008E7714">
        <w:rPr>
          <w:rFonts w:cs="Times New Roman"/>
        </w:rPr>
        <w:t>sector</w:t>
      </w:r>
      <w:proofErr w:type="spellEnd"/>
      <w:r w:rsidR="0042045C">
        <w:rPr>
          <w:rFonts w:cs="Times New Roman"/>
          <w:lang w:val="en-US"/>
        </w:rPr>
        <w:t>s</w:t>
      </w:r>
      <w:r w:rsidRPr="008E7714">
        <w:rPr>
          <w:rFonts w:cs="Times New Roman"/>
        </w:rPr>
        <w:t xml:space="preserve">. </w:t>
      </w:r>
    </w:p>
    <w:p w:rsidR="002C61FC" w:rsidRDefault="002C61FC" w:rsidP="00163844">
      <w:pPr>
        <w:spacing w:after="0" w:line="240" w:lineRule="auto"/>
        <w:jc w:val="both"/>
        <w:rPr>
          <w:rFonts w:cs="Times New Roman"/>
          <w:lang w:val="en-US"/>
        </w:rPr>
      </w:pPr>
      <w:r w:rsidRPr="002C61FC">
        <w:rPr>
          <w:rFonts w:cs="Times New Roman"/>
          <w:lang w:val="en-US"/>
        </w:rPr>
        <w:t xml:space="preserve">The program concentrates on fundamental knowledge and competencies which are required for managing people. Beyond unique processing of the situational leadership based on </w:t>
      </w:r>
      <w:proofErr w:type="spellStart"/>
      <w:r w:rsidRPr="002C61FC">
        <w:rPr>
          <w:rFonts w:cs="Times New Roman"/>
          <w:lang w:val="en-US"/>
        </w:rPr>
        <w:t>Develor</w:t>
      </w:r>
      <w:proofErr w:type="spellEnd"/>
      <w:r w:rsidRPr="002C61FC">
        <w:rPr>
          <w:rFonts w:cs="Times New Roman"/>
          <w:lang w:val="en-US"/>
        </w:rPr>
        <w:t xml:space="preserve"> life-cycle model the participants will be familiar with the classic and latest methods of motivation with the help of company-specific case studies and exercises.</w:t>
      </w:r>
    </w:p>
    <w:p w:rsidR="00CF5AF0" w:rsidRDefault="00CF5AF0" w:rsidP="00163844">
      <w:pPr>
        <w:spacing w:after="0" w:line="240" w:lineRule="auto"/>
        <w:rPr>
          <w:rFonts w:cs="Times New Roman"/>
          <w:b/>
          <w:lang w:val="en-US"/>
        </w:rPr>
      </w:pPr>
    </w:p>
    <w:p w:rsidR="00163844" w:rsidRPr="008E7714" w:rsidRDefault="00163844" w:rsidP="00163844">
      <w:pPr>
        <w:spacing w:after="0" w:line="240" w:lineRule="auto"/>
        <w:rPr>
          <w:rFonts w:cs="Times New Roman"/>
          <w:b/>
          <w:lang w:val="en-US"/>
        </w:rPr>
      </w:pPr>
      <w:proofErr w:type="spellStart"/>
      <w:r w:rsidRPr="008E7714">
        <w:rPr>
          <w:rFonts w:cs="Times New Roman"/>
          <w:b/>
        </w:rPr>
        <w:t>Module</w:t>
      </w:r>
      <w:proofErr w:type="spellEnd"/>
      <w:r w:rsidRPr="008E7714">
        <w:rPr>
          <w:rFonts w:cs="Times New Roman"/>
          <w:b/>
        </w:rPr>
        <w:t xml:space="preserve"> 8 </w:t>
      </w:r>
      <w:proofErr w:type="spellStart"/>
      <w:r w:rsidRPr="008E7714">
        <w:rPr>
          <w:rFonts w:cs="Times New Roman"/>
          <w:b/>
        </w:rPr>
        <w:t>is</w:t>
      </w:r>
      <w:proofErr w:type="spellEnd"/>
      <w:r w:rsidRPr="008E7714">
        <w:rPr>
          <w:rFonts w:cs="Times New Roman"/>
          <w:b/>
        </w:rPr>
        <w:t xml:space="preserve"> a of </w:t>
      </w:r>
      <w:proofErr w:type="spellStart"/>
      <w:r w:rsidRPr="008E7714">
        <w:rPr>
          <w:rFonts w:cs="Times New Roman"/>
          <w:b/>
        </w:rPr>
        <w:t>summary</w:t>
      </w:r>
      <w:proofErr w:type="spellEnd"/>
      <w:r w:rsidRPr="008E7714">
        <w:rPr>
          <w:rFonts w:cs="Times New Roman"/>
          <w:b/>
        </w:rPr>
        <w:t xml:space="preserve"> of </w:t>
      </w:r>
      <w:proofErr w:type="spellStart"/>
      <w:r w:rsidRPr="008E7714">
        <w:rPr>
          <w:rFonts w:cs="Times New Roman"/>
          <w:b/>
        </w:rPr>
        <w:t>the</w:t>
      </w:r>
      <w:proofErr w:type="spellEnd"/>
      <w:r w:rsidRPr="008E7714">
        <w:rPr>
          <w:rFonts w:cs="Times New Roman"/>
          <w:b/>
        </w:rPr>
        <w:t xml:space="preserve"> </w:t>
      </w:r>
      <w:proofErr w:type="spellStart"/>
      <w:r w:rsidRPr="008E7714">
        <w:rPr>
          <w:rFonts w:cs="Times New Roman"/>
          <w:b/>
        </w:rPr>
        <w:t>Summer</w:t>
      </w:r>
      <w:proofErr w:type="spellEnd"/>
      <w:r w:rsidRPr="008E7714">
        <w:rPr>
          <w:rFonts w:cs="Times New Roman"/>
          <w:b/>
        </w:rPr>
        <w:t xml:space="preserve"> Academy </w:t>
      </w:r>
      <w:proofErr w:type="spellStart"/>
      <w:r w:rsidRPr="008E7714">
        <w:rPr>
          <w:rFonts w:cs="Times New Roman"/>
          <w:b/>
        </w:rPr>
        <w:t>and</w:t>
      </w:r>
      <w:proofErr w:type="spellEnd"/>
      <w:r w:rsidRPr="008E7714">
        <w:rPr>
          <w:rFonts w:cs="Times New Roman"/>
          <w:b/>
        </w:rPr>
        <w:t xml:space="preserve"> </w:t>
      </w:r>
      <w:proofErr w:type="spellStart"/>
      <w:r w:rsidRPr="008E7714">
        <w:rPr>
          <w:rFonts w:cs="Times New Roman"/>
          <w:b/>
        </w:rPr>
        <w:t>participants</w:t>
      </w:r>
      <w:proofErr w:type="spellEnd"/>
      <w:r w:rsidRPr="008E7714">
        <w:rPr>
          <w:rFonts w:cs="Times New Roman"/>
          <w:b/>
        </w:rPr>
        <w:t xml:space="preserve"> </w:t>
      </w:r>
      <w:proofErr w:type="spellStart"/>
      <w:r w:rsidRPr="008E7714">
        <w:rPr>
          <w:rFonts w:cs="Times New Roman"/>
          <w:b/>
        </w:rPr>
        <w:t>will</w:t>
      </w:r>
      <w:proofErr w:type="spellEnd"/>
      <w:r w:rsidRPr="008E7714">
        <w:rPr>
          <w:rFonts w:cs="Times New Roman"/>
          <w:b/>
        </w:rPr>
        <w:t xml:space="preserve"> </w:t>
      </w:r>
      <w:proofErr w:type="spellStart"/>
      <w:r w:rsidRPr="008E7714">
        <w:rPr>
          <w:rFonts w:cs="Times New Roman"/>
          <w:b/>
        </w:rPr>
        <w:t>be</w:t>
      </w:r>
      <w:proofErr w:type="spellEnd"/>
      <w:r w:rsidRPr="008E7714">
        <w:rPr>
          <w:rFonts w:cs="Times New Roman"/>
          <w:b/>
        </w:rPr>
        <w:t xml:space="preserve"> </w:t>
      </w:r>
      <w:proofErr w:type="spellStart"/>
      <w:r w:rsidRPr="008E7714">
        <w:rPr>
          <w:rFonts w:cs="Times New Roman"/>
          <w:b/>
        </w:rPr>
        <w:t>given</w:t>
      </w:r>
      <w:proofErr w:type="spellEnd"/>
      <w:r w:rsidRPr="008E7714">
        <w:rPr>
          <w:rFonts w:cs="Times New Roman"/>
          <w:b/>
        </w:rPr>
        <w:t xml:space="preserve"> </w:t>
      </w:r>
      <w:proofErr w:type="spellStart"/>
      <w:r w:rsidRPr="008E7714">
        <w:rPr>
          <w:rFonts w:cs="Times New Roman"/>
          <w:b/>
        </w:rPr>
        <w:t>personalized</w:t>
      </w:r>
      <w:proofErr w:type="spellEnd"/>
      <w:r w:rsidRPr="008E7714">
        <w:rPr>
          <w:rFonts w:cs="Times New Roman"/>
          <w:b/>
        </w:rPr>
        <w:t xml:space="preserve"> </w:t>
      </w:r>
      <w:proofErr w:type="spellStart"/>
      <w:r w:rsidRPr="008E7714">
        <w:rPr>
          <w:rFonts w:cs="Times New Roman"/>
          <w:b/>
        </w:rPr>
        <w:t>feedback</w:t>
      </w:r>
      <w:proofErr w:type="spellEnd"/>
      <w:r w:rsidRPr="008E7714">
        <w:rPr>
          <w:rFonts w:cs="Times New Roman"/>
          <w:b/>
        </w:rPr>
        <w:t xml:space="preserve"> </w:t>
      </w:r>
      <w:proofErr w:type="spellStart"/>
      <w:r w:rsidRPr="008E7714">
        <w:rPr>
          <w:rFonts w:cs="Times New Roman"/>
          <w:b/>
        </w:rPr>
        <w:t>on</w:t>
      </w:r>
      <w:proofErr w:type="spellEnd"/>
      <w:r w:rsidRPr="008E7714">
        <w:rPr>
          <w:rFonts w:cs="Times New Roman"/>
          <w:b/>
        </w:rPr>
        <w:t xml:space="preserve"> </w:t>
      </w:r>
      <w:proofErr w:type="spellStart"/>
      <w:r w:rsidRPr="008E7714">
        <w:rPr>
          <w:rFonts w:cs="Times New Roman"/>
          <w:b/>
        </w:rPr>
        <w:t>their</w:t>
      </w:r>
      <w:proofErr w:type="spellEnd"/>
      <w:r w:rsidRPr="008E7714">
        <w:rPr>
          <w:rFonts w:cs="Times New Roman"/>
          <w:b/>
        </w:rPr>
        <w:t xml:space="preserve"> </w:t>
      </w:r>
      <w:proofErr w:type="spellStart"/>
      <w:r w:rsidRPr="008E7714">
        <w:rPr>
          <w:rFonts w:cs="Times New Roman"/>
          <w:b/>
        </w:rPr>
        <w:t>overall</w:t>
      </w:r>
      <w:proofErr w:type="spellEnd"/>
      <w:r w:rsidRPr="008E7714">
        <w:rPr>
          <w:rFonts w:cs="Times New Roman"/>
          <w:b/>
        </w:rPr>
        <w:t xml:space="preserve"> </w:t>
      </w:r>
      <w:proofErr w:type="spellStart"/>
      <w:r w:rsidRPr="008E7714">
        <w:rPr>
          <w:rFonts w:cs="Times New Roman"/>
          <w:b/>
        </w:rPr>
        <w:t>performance</w:t>
      </w:r>
      <w:proofErr w:type="spellEnd"/>
      <w:r w:rsidRPr="008E7714">
        <w:rPr>
          <w:rFonts w:cs="Times New Roman"/>
          <w:b/>
        </w:rPr>
        <w:t>.</w:t>
      </w:r>
    </w:p>
    <w:p w:rsidR="00780179" w:rsidRDefault="00D01FFE" w:rsidP="00163844">
      <w:pPr>
        <w:spacing w:after="0" w:line="240" w:lineRule="auto"/>
        <w:rPr>
          <w:rFonts w:cs="Times New Roman"/>
          <w:b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94080" behindDoc="0" locked="0" layoutInCell="1" allowOverlap="1" wp14:anchorId="71263E20" wp14:editId="632A5460">
            <wp:simplePos x="0" y="0"/>
            <wp:positionH relativeFrom="column">
              <wp:posOffset>1564005</wp:posOffset>
            </wp:positionH>
            <wp:positionV relativeFrom="paragraph">
              <wp:posOffset>142875</wp:posOffset>
            </wp:positionV>
            <wp:extent cx="460375" cy="368300"/>
            <wp:effectExtent l="0" t="0" r="0" b="0"/>
            <wp:wrapNone/>
            <wp:docPr id="8" name="Picture 8" descr="http://www.prospectresearch.co.uk/wp-content/uploads/2013/05/UK-Speech-Bub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ospectresearch.co.uk/wp-content/uploads/2013/05/UK-Speech-Bubbl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844" w:rsidRPr="008E7714" w:rsidRDefault="00163844" w:rsidP="00163844">
      <w:pPr>
        <w:spacing w:after="0" w:line="240" w:lineRule="auto"/>
        <w:rPr>
          <w:rFonts w:cs="Times New Roman"/>
          <w:lang w:val="en-US"/>
        </w:rPr>
      </w:pPr>
      <w:r w:rsidRPr="008E7714">
        <w:rPr>
          <w:rFonts w:cs="Times New Roman"/>
          <w:b/>
          <w:lang w:val="en-US"/>
        </w:rPr>
        <w:t>Duration</w:t>
      </w:r>
      <w:r w:rsidRPr="008E7714">
        <w:rPr>
          <w:rFonts w:cs="Times New Roman"/>
          <w:lang w:val="en-US"/>
        </w:rPr>
        <w:t xml:space="preserve">: 4 </w:t>
      </w:r>
      <w:r w:rsidR="00FA3C3E">
        <w:rPr>
          <w:rFonts w:cs="Times New Roman"/>
          <w:lang w:val="en-US"/>
        </w:rPr>
        <w:t>training</w:t>
      </w:r>
      <w:r w:rsidRPr="008E7714">
        <w:rPr>
          <w:rFonts w:cs="Times New Roman"/>
          <w:lang w:val="en-US"/>
        </w:rPr>
        <w:t xml:space="preserve"> hours</w:t>
      </w:r>
    </w:p>
    <w:p w:rsidR="00D01FFE" w:rsidRPr="00BE0368" w:rsidRDefault="00D01FFE" w:rsidP="00D01FFE">
      <w:pPr>
        <w:spacing w:after="0" w:line="240" w:lineRule="auto"/>
        <w:rPr>
          <w:rFonts w:cs="Times New Roman"/>
          <w:lang w:val="en-US"/>
        </w:rPr>
      </w:pPr>
      <w:r>
        <w:rPr>
          <w:rFonts w:cs="Times New Roman"/>
          <w:b/>
          <w:lang w:val="en-US"/>
        </w:rPr>
        <w:t>L</w:t>
      </w:r>
      <w:r w:rsidRPr="00D01FFE">
        <w:rPr>
          <w:rFonts w:cs="Times New Roman"/>
          <w:b/>
          <w:lang w:val="en-US"/>
        </w:rPr>
        <w:t xml:space="preserve">anguage: </w:t>
      </w:r>
      <w:r w:rsidRPr="00BE0368">
        <w:rPr>
          <w:rFonts w:cs="Times New Roman"/>
          <w:lang w:val="en-US"/>
        </w:rPr>
        <w:t>English</w:t>
      </w:r>
    </w:p>
    <w:p w:rsidR="00163844" w:rsidRPr="00BE0368" w:rsidRDefault="00163844" w:rsidP="00163844">
      <w:pPr>
        <w:spacing w:after="0" w:line="240" w:lineRule="auto"/>
        <w:rPr>
          <w:rFonts w:cs="Times New Roman"/>
          <w:lang w:val="en-US"/>
        </w:rPr>
      </w:pPr>
    </w:p>
    <w:p w:rsidR="00163844" w:rsidRPr="008E7714" w:rsidRDefault="00780179" w:rsidP="00163844">
      <w:pPr>
        <w:spacing w:after="0" w:line="240" w:lineRule="auto"/>
        <w:rPr>
          <w:rFonts w:cs="Times New Roman"/>
          <w:b/>
        </w:rPr>
      </w:pPr>
      <w:proofErr w:type="gramStart"/>
      <w:r>
        <w:rPr>
          <w:rFonts w:cs="Times New Roman"/>
          <w:b/>
          <w:lang w:val="en-US"/>
        </w:rPr>
        <w:t>Certificates</w:t>
      </w:r>
      <w:r w:rsidR="00163844" w:rsidRPr="008E7714">
        <w:rPr>
          <w:rFonts w:cs="Times New Roman"/>
          <w:b/>
          <w:lang w:val="en-US"/>
        </w:rPr>
        <w:t xml:space="preserve"> and</w:t>
      </w:r>
      <w:r w:rsidR="00163844" w:rsidRPr="008E7714">
        <w:rPr>
          <w:rFonts w:cs="Times New Roman"/>
          <w:b/>
        </w:rPr>
        <w:t xml:space="preserve"> </w:t>
      </w:r>
      <w:r w:rsidR="00163844" w:rsidRPr="008E7714">
        <w:rPr>
          <w:rFonts w:cs="Times New Roman"/>
          <w:b/>
          <w:lang w:val="en-US"/>
        </w:rPr>
        <w:t>family</w:t>
      </w:r>
      <w:r w:rsidR="00163844" w:rsidRPr="008E7714">
        <w:rPr>
          <w:rFonts w:cs="Times New Roman"/>
          <w:b/>
        </w:rPr>
        <w:t xml:space="preserve"> </w:t>
      </w:r>
      <w:r w:rsidR="00163844" w:rsidRPr="008E7714">
        <w:rPr>
          <w:rFonts w:cs="Times New Roman"/>
          <w:b/>
          <w:lang w:val="en-US"/>
        </w:rPr>
        <w:t>photo.</w:t>
      </w:r>
      <w:proofErr w:type="gramEnd"/>
    </w:p>
    <w:p w:rsidR="00B31862" w:rsidRPr="008E7714" w:rsidRDefault="00B31862" w:rsidP="00163844">
      <w:pPr>
        <w:spacing w:after="0" w:line="240" w:lineRule="auto"/>
        <w:rPr>
          <w:b/>
          <w:color w:val="17365D" w:themeColor="text2" w:themeShade="BF"/>
        </w:rPr>
      </w:pPr>
    </w:p>
    <w:sectPr w:rsidR="00B31862" w:rsidRPr="008E7714" w:rsidSect="00827B3B">
      <w:footerReference w:type="default" r:id="rId18"/>
      <w:pgSz w:w="12240" w:h="15840"/>
      <w:pgMar w:top="540" w:right="1417" w:bottom="99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2BE" w:rsidRDefault="002412BE" w:rsidP="00B31862">
      <w:pPr>
        <w:spacing w:after="0" w:line="240" w:lineRule="auto"/>
      </w:pPr>
      <w:r>
        <w:separator/>
      </w:r>
    </w:p>
  </w:endnote>
  <w:endnote w:type="continuationSeparator" w:id="0">
    <w:p w:rsidR="002412BE" w:rsidRDefault="002412BE" w:rsidP="00B3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47942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3276" w:rsidRDefault="004F32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8A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F3276" w:rsidRDefault="004F32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2BE" w:rsidRDefault="002412BE" w:rsidP="00B31862">
      <w:pPr>
        <w:spacing w:after="0" w:line="240" w:lineRule="auto"/>
      </w:pPr>
      <w:r>
        <w:separator/>
      </w:r>
    </w:p>
  </w:footnote>
  <w:footnote w:type="continuationSeparator" w:id="0">
    <w:p w:rsidR="002412BE" w:rsidRDefault="002412BE" w:rsidP="00B31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54E"/>
    <w:multiLevelType w:val="hybridMultilevel"/>
    <w:tmpl w:val="2362C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333FE"/>
    <w:multiLevelType w:val="hybridMultilevel"/>
    <w:tmpl w:val="286E4A30"/>
    <w:lvl w:ilvl="0" w:tplc="44A8554E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7003"/>
    <w:multiLevelType w:val="hybridMultilevel"/>
    <w:tmpl w:val="102EFF3E"/>
    <w:lvl w:ilvl="0" w:tplc="56F093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10F16"/>
    <w:multiLevelType w:val="hybridMultilevel"/>
    <w:tmpl w:val="DE32A0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A20416"/>
    <w:multiLevelType w:val="hybridMultilevel"/>
    <w:tmpl w:val="EA80D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E07C3"/>
    <w:multiLevelType w:val="hybridMultilevel"/>
    <w:tmpl w:val="AE5A2294"/>
    <w:lvl w:ilvl="0" w:tplc="F640AA7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95512"/>
    <w:multiLevelType w:val="hybridMultilevel"/>
    <w:tmpl w:val="B52CD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D1BA4"/>
    <w:multiLevelType w:val="hybridMultilevel"/>
    <w:tmpl w:val="22240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3B6F2B"/>
    <w:multiLevelType w:val="hybridMultilevel"/>
    <w:tmpl w:val="4B22E3B0"/>
    <w:lvl w:ilvl="0" w:tplc="E03C1D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747090"/>
    <w:multiLevelType w:val="hybridMultilevel"/>
    <w:tmpl w:val="221AB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095754"/>
    <w:multiLevelType w:val="hybridMultilevel"/>
    <w:tmpl w:val="0BCE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630A2"/>
    <w:multiLevelType w:val="hybridMultilevel"/>
    <w:tmpl w:val="FB56AF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0C3F67"/>
    <w:multiLevelType w:val="hybridMultilevel"/>
    <w:tmpl w:val="03507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3537F8"/>
    <w:multiLevelType w:val="hybridMultilevel"/>
    <w:tmpl w:val="D3BC4E12"/>
    <w:lvl w:ilvl="0" w:tplc="3ABCC71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1C3B6A"/>
    <w:multiLevelType w:val="hybridMultilevel"/>
    <w:tmpl w:val="1B4ED44C"/>
    <w:lvl w:ilvl="0" w:tplc="2FFA16A8">
      <w:start w:val="1"/>
      <w:numFmt w:val="upperRoman"/>
      <w:pStyle w:val="Heading1"/>
      <w:lvlText w:val="%1."/>
      <w:lvlJc w:val="right"/>
      <w:pPr>
        <w:ind w:left="459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13BE9"/>
    <w:multiLevelType w:val="hybridMultilevel"/>
    <w:tmpl w:val="4DBC91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4DD3FE7"/>
    <w:multiLevelType w:val="hybridMultilevel"/>
    <w:tmpl w:val="815E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B0A1F"/>
    <w:multiLevelType w:val="hybridMultilevel"/>
    <w:tmpl w:val="09320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973CF4"/>
    <w:multiLevelType w:val="hybridMultilevel"/>
    <w:tmpl w:val="FB56AF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3"/>
  </w:num>
  <w:num w:numId="5">
    <w:abstractNumId w:val="18"/>
  </w:num>
  <w:num w:numId="6">
    <w:abstractNumId w:val="16"/>
  </w:num>
  <w:num w:numId="7">
    <w:abstractNumId w:val="0"/>
  </w:num>
  <w:num w:numId="8">
    <w:abstractNumId w:val="2"/>
  </w:num>
  <w:num w:numId="9">
    <w:abstractNumId w:val="8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"/>
  </w:num>
  <w:num w:numId="15">
    <w:abstractNumId w:val="12"/>
  </w:num>
  <w:num w:numId="16">
    <w:abstractNumId w:val="7"/>
  </w:num>
  <w:num w:numId="17">
    <w:abstractNumId w:val="17"/>
  </w:num>
  <w:num w:numId="18">
    <w:abstractNumId w:val="5"/>
  </w:num>
  <w:num w:numId="19">
    <w:abstractNumId w:val="14"/>
  </w:num>
  <w:num w:numId="20">
    <w:abstractNumId w:val="4"/>
  </w:num>
  <w:num w:numId="21">
    <w:abstractNumId w:val="13"/>
  </w:num>
  <w:num w:numId="22">
    <w:abstractNumId w:val="10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5"/>
  </w:num>
  <w:num w:numId="33">
    <w:abstractNumId w:val="6"/>
  </w:num>
  <w:num w:numId="34">
    <w:abstractNumId w:val="14"/>
    <w:lvlOverride w:ilvl="0">
      <w:startOverride w:val="1"/>
    </w:lvlOverride>
  </w:num>
  <w:num w:numId="35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A5"/>
    <w:rsid w:val="000025A0"/>
    <w:rsid w:val="00004DC1"/>
    <w:rsid w:val="00011661"/>
    <w:rsid w:val="0001518F"/>
    <w:rsid w:val="00017638"/>
    <w:rsid w:val="00022EB6"/>
    <w:rsid w:val="0003264F"/>
    <w:rsid w:val="00042AAE"/>
    <w:rsid w:val="00046388"/>
    <w:rsid w:val="000513F4"/>
    <w:rsid w:val="00055440"/>
    <w:rsid w:val="000577C2"/>
    <w:rsid w:val="000602D4"/>
    <w:rsid w:val="0006171F"/>
    <w:rsid w:val="00062697"/>
    <w:rsid w:val="00070F58"/>
    <w:rsid w:val="00074481"/>
    <w:rsid w:val="0007481E"/>
    <w:rsid w:val="00077908"/>
    <w:rsid w:val="00082659"/>
    <w:rsid w:val="00085DB0"/>
    <w:rsid w:val="000944F7"/>
    <w:rsid w:val="00095AAC"/>
    <w:rsid w:val="00097D5F"/>
    <w:rsid w:val="000A2598"/>
    <w:rsid w:val="000A2B91"/>
    <w:rsid w:val="000A3A08"/>
    <w:rsid w:val="000A520B"/>
    <w:rsid w:val="000B0267"/>
    <w:rsid w:val="000B0282"/>
    <w:rsid w:val="000B7737"/>
    <w:rsid w:val="000C0AE1"/>
    <w:rsid w:val="000C2C8A"/>
    <w:rsid w:val="000C6A6C"/>
    <w:rsid w:val="000D1DE1"/>
    <w:rsid w:val="000D24EF"/>
    <w:rsid w:val="000D5230"/>
    <w:rsid w:val="000E2B7E"/>
    <w:rsid w:val="000E379C"/>
    <w:rsid w:val="000E3A3A"/>
    <w:rsid w:val="000E442A"/>
    <w:rsid w:val="000E6486"/>
    <w:rsid w:val="000F5D25"/>
    <w:rsid w:val="000F5E61"/>
    <w:rsid w:val="000F7D92"/>
    <w:rsid w:val="00102111"/>
    <w:rsid w:val="00102545"/>
    <w:rsid w:val="00103616"/>
    <w:rsid w:val="001056A3"/>
    <w:rsid w:val="001056F3"/>
    <w:rsid w:val="00110071"/>
    <w:rsid w:val="001216AC"/>
    <w:rsid w:val="001233A8"/>
    <w:rsid w:val="0012382F"/>
    <w:rsid w:val="00127175"/>
    <w:rsid w:val="00127846"/>
    <w:rsid w:val="00130CBB"/>
    <w:rsid w:val="001328C8"/>
    <w:rsid w:val="00136D41"/>
    <w:rsid w:val="00137969"/>
    <w:rsid w:val="001440D9"/>
    <w:rsid w:val="00152933"/>
    <w:rsid w:val="00161043"/>
    <w:rsid w:val="00163844"/>
    <w:rsid w:val="00163A5F"/>
    <w:rsid w:val="00170367"/>
    <w:rsid w:val="001725E6"/>
    <w:rsid w:val="00173053"/>
    <w:rsid w:val="00173774"/>
    <w:rsid w:val="00173D17"/>
    <w:rsid w:val="001779C5"/>
    <w:rsid w:val="00180C79"/>
    <w:rsid w:val="0018166F"/>
    <w:rsid w:val="00181974"/>
    <w:rsid w:val="00184ECF"/>
    <w:rsid w:val="0019238F"/>
    <w:rsid w:val="0019581C"/>
    <w:rsid w:val="00197E66"/>
    <w:rsid w:val="001B2423"/>
    <w:rsid w:val="001B6A02"/>
    <w:rsid w:val="001C1C0D"/>
    <w:rsid w:val="001C2C14"/>
    <w:rsid w:val="001C6C44"/>
    <w:rsid w:val="001D1DB2"/>
    <w:rsid w:val="001D43C4"/>
    <w:rsid w:val="001D5D4B"/>
    <w:rsid w:val="001D6893"/>
    <w:rsid w:val="001D79AF"/>
    <w:rsid w:val="001D7E41"/>
    <w:rsid w:val="001E4D9F"/>
    <w:rsid w:val="001F0BAD"/>
    <w:rsid w:val="001F2537"/>
    <w:rsid w:val="001F352C"/>
    <w:rsid w:val="001F4BD8"/>
    <w:rsid w:val="0020569E"/>
    <w:rsid w:val="00212331"/>
    <w:rsid w:val="00215CC6"/>
    <w:rsid w:val="00217000"/>
    <w:rsid w:val="00217505"/>
    <w:rsid w:val="00220F68"/>
    <w:rsid w:val="00225EA1"/>
    <w:rsid w:val="00226E64"/>
    <w:rsid w:val="002412BE"/>
    <w:rsid w:val="002449A3"/>
    <w:rsid w:val="00247FBE"/>
    <w:rsid w:val="00250865"/>
    <w:rsid w:val="0025095C"/>
    <w:rsid w:val="0025252C"/>
    <w:rsid w:val="00254DC9"/>
    <w:rsid w:val="00263A85"/>
    <w:rsid w:val="00264420"/>
    <w:rsid w:val="002646AD"/>
    <w:rsid w:val="00266A39"/>
    <w:rsid w:val="00280ECD"/>
    <w:rsid w:val="00285263"/>
    <w:rsid w:val="002A5534"/>
    <w:rsid w:val="002A667F"/>
    <w:rsid w:val="002B0424"/>
    <w:rsid w:val="002B28D2"/>
    <w:rsid w:val="002B40D5"/>
    <w:rsid w:val="002B54AB"/>
    <w:rsid w:val="002B5732"/>
    <w:rsid w:val="002C3DEB"/>
    <w:rsid w:val="002C5739"/>
    <w:rsid w:val="002C575C"/>
    <w:rsid w:val="002C57CA"/>
    <w:rsid w:val="002C61FC"/>
    <w:rsid w:val="002D3AB3"/>
    <w:rsid w:val="002E57E8"/>
    <w:rsid w:val="002E79F3"/>
    <w:rsid w:val="002F623E"/>
    <w:rsid w:val="002F6389"/>
    <w:rsid w:val="002F73C4"/>
    <w:rsid w:val="00303758"/>
    <w:rsid w:val="00306C0D"/>
    <w:rsid w:val="0031052B"/>
    <w:rsid w:val="00313C2E"/>
    <w:rsid w:val="00314B36"/>
    <w:rsid w:val="00321256"/>
    <w:rsid w:val="00321FEF"/>
    <w:rsid w:val="00324E0D"/>
    <w:rsid w:val="00325497"/>
    <w:rsid w:val="00330E1A"/>
    <w:rsid w:val="00333878"/>
    <w:rsid w:val="00333940"/>
    <w:rsid w:val="00335B6B"/>
    <w:rsid w:val="00337FD7"/>
    <w:rsid w:val="00343DA7"/>
    <w:rsid w:val="00355AEA"/>
    <w:rsid w:val="003570CF"/>
    <w:rsid w:val="003607AE"/>
    <w:rsid w:val="00363117"/>
    <w:rsid w:val="0036568E"/>
    <w:rsid w:val="00371340"/>
    <w:rsid w:val="00372F89"/>
    <w:rsid w:val="003739A0"/>
    <w:rsid w:val="00375D9F"/>
    <w:rsid w:val="0039134D"/>
    <w:rsid w:val="00391FE7"/>
    <w:rsid w:val="003957F8"/>
    <w:rsid w:val="00396084"/>
    <w:rsid w:val="00397028"/>
    <w:rsid w:val="00397CAC"/>
    <w:rsid w:val="003A179E"/>
    <w:rsid w:val="003A482B"/>
    <w:rsid w:val="003A6A22"/>
    <w:rsid w:val="003B1D04"/>
    <w:rsid w:val="003B3D62"/>
    <w:rsid w:val="003B5567"/>
    <w:rsid w:val="003B76D4"/>
    <w:rsid w:val="003C29AE"/>
    <w:rsid w:val="003C4D29"/>
    <w:rsid w:val="003D0947"/>
    <w:rsid w:val="003D0BDD"/>
    <w:rsid w:val="003D4C6F"/>
    <w:rsid w:val="003E137F"/>
    <w:rsid w:val="003F07F5"/>
    <w:rsid w:val="003F7E30"/>
    <w:rsid w:val="00403D72"/>
    <w:rsid w:val="004049A2"/>
    <w:rsid w:val="00413316"/>
    <w:rsid w:val="004151A0"/>
    <w:rsid w:val="00416FF7"/>
    <w:rsid w:val="0042045C"/>
    <w:rsid w:val="004210CD"/>
    <w:rsid w:val="00421115"/>
    <w:rsid w:val="0042199F"/>
    <w:rsid w:val="00424025"/>
    <w:rsid w:val="00433F21"/>
    <w:rsid w:val="00435B3A"/>
    <w:rsid w:val="00437E53"/>
    <w:rsid w:val="004405B0"/>
    <w:rsid w:val="00442FD5"/>
    <w:rsid w:val="004539DB"/>
    <w:rsid w:val="0045541F"/>
    <w:rsid w:val="0046029E"/>
    <w:rsid w:val="004647D0"/>
    <w:rsid w:val="00470670"/>
    <w:rsid w:val="004754CA"/>
    <w:rsid w:val="0047758C"/>
    <w:rsid w:val="00487FC1"/>
    <w:rsid w:val="00495B9D"/>
    <w:rsid w:val="00496BF4"/>
    <w:rsid w:val="004A2CAA"/>
    <w:rsid w:val="004A31C6"/>
    <w:rsid w:val="004A362E"/>
    <w:rsid w:val="004A3E43"/>
    <w:rsid w:val="004A6EAA"/>
    <w:rsid w:val="004B2B12"/>
    <w:rsid w:val="004B5915"/>
    <w:rsid w:val="004D44A1"/>
    <w:rsid w:val="004E6B44"/>
    <w:rsid w:val="004E6F7E"/>
    <w:rsid w:val="004F3276"/>
    <w:rsid w:val="00504CCB"/>
    <w:rsid w:val="00506EA5"/>
    <w:rsid w:val="0050735D"/>
    <w:rsid w:val="00510385"/>
    <w:rsid w:val="00514CB6"/>
    <w:rsid w:val="00515B03"/>
    <w:rsid w:val="005206EC"/>
    <w:rsid w:val="00530D20"/>
    <w:rsid w:val="00531069"/>
    <w:rsid w:val="00531690"/>
    <w:rsid w:val="005357E0"/>
    <w:rsid w:val="00544889"/>
    <w:rsid w:val="00550582"/>
    <w:rsid w:val="005527CB"/>
    <w:rsid w:val="00556754"/>
    <w:rsid w:val="00562AB4"/>
    <w:rsid w:val="00565128"/>
    <w:rsid w:val="005667F1"/>
    <w:rsid w:val="00571A13"/>
    <w:rsid w:val="00581B7B"/>
    <w:rsid w:val="00581BD3"/>
    <w:rsid w:val="005932A5"/>
    <w:rsid w:val="005A17F0"/>
    <w:rsid w:val="005B1C3C"/>
    <w:rsid w:val="005B4616"/>
    <w:rsid w:val="005B726B"/>
    <w:rsid w:val="005C0C14"/>
    <w:rsid w:val="005C1DBE"/>
    <w:rsid w:val="005C2086"/>
    <w:rsid w:val="005C270F"/>
    <w:rsid w:val="005C27CA"/>
    <w:rsid w:val="005C4E8E"/>
    <w:rsid w:val="005C5EB8"/>
    <w:rsid w:val="005C712D"/>
    <w:rsid w:val="005D17E1"/>
    <w:rsid w:val="005D2E58"/>
    <w:rsid w:val="005D3CA9"/>
    <w:rsid w:val="005E0E61"/>
    <w:rsid w:val="005E28E7"/>
    <w:rsid w:val="005F551B"/>
    <w:rsid w:val="005F6BE4"/>
    <w:rsid w:val="00600CEB"/>
    <w:rsid w:val="00603D86"/>
    <w:rsid w:val="0060556D"/>
    <w:rsid w:val="00607252"/>
    <w:rsid w:val="00614EDF"/>
    <w:rsid w:val="0062066F"/>
    <w:rsid w:val="0062182A"/>
    <w:rsid w:val="00622FB8"/>
    <w:rsid w:val="006313D7"/>
    <w:rsid w:val="00642E8D"/>
    <w:rsid w:val="00645EDE"/>
    <w:rsid w:val="0067029D"/>
    <w:rsid w:val="0067566B"/>
    <w:rsid w:val="00685B2E"/>
    <w:rsid w:val="00685C34"/>
    <w:rsid w:val="00691A40"/>
    <w:rsid w:val="00692764"/>
    <w:rsid w:val="00694D9B"/>
    <w:rsid w:val="006961F2"/>
    <w:rsid w:val="006A14C0"/>
    <w:rsid w:val="006B265E"/>
    <w:rsid w:val="006B7316"/>
    <w:rsid w:val="006B7E61"/>
    <w:rsid w:val="006C1172"/>
    <w:rsid w:val="006C3828"/>
    <w:rsid w:val="006C4628"/>
    <w:rsid w:val="006C512D"/>
    <w:rsid w:val="006C5AA1"/>
    <w:rsid w:val="006D63B6"/>
    <w:rsid w:val="006F675C"/>
    <w:rsid w:val="006F6995"/>
    <w:rsid w:val="006F7841"/>
    <w:rsid w:val="00706D18"/>
    <w:rsid w:val="0070725B"/>
    <w:rsid w:val="007147D1"/>
    <w:rsid w:val="007150E2"/>
    <w:rsid w:val="007201AD"/>
    <w:rsid w:val="00721D31"/>
    <w:rsid w:val="00722167"/>
    <w:rsid w:val="00732B43"/>
    <w:rsid w:val="00734260"/>
    <w:rsid w:val="007370F9"/>
    <w:rsid w:val="00745A14"/>
    <w:rsid w:val="00745DC9"/>
    <w:rsid w:val="00755C89"/>
    <w:rsid w:val="00764323"/>
    <w:rsid w:val="007668F6"/>
    <w:rsid w:val="00767EE7"/>
    <w:rsid w:val="00771B5C"/>
    <w:rsid w:val="00772D13"/>
    <w:rsid w:val="00772E28"/>
    <w:rsid w:val="007733F7"/>
    <w:rsid w:val="0077503D"/>
    <w:rsid w:val="00780166"/>
    <w:rsid w:val="00780179"/>
    <w:rsid w:val="00782F4C"/>
    <w:rsid w:val="007851C0"/>
    <w:rsid w:val="00785C97"/>
    <w:rsid w:val="007878C1"/>
    <w:rsid w:val="0079200E"/>
    <w:rsid w:val="00792D7F"/>
    <w:rsid w:val="00793ECD"/>
    <w:rsid w:val="007A26D0"/>
    <w:rsid w:val="007A2E9D"/>
    <w:rsid w:val="007A7406"/>
    <w:rsid w:val="007B3A15"/>
    <w:rsid w:val="007B4B68"/>
    <w:rsid w:val="007C581D"/>
    <w:rsid w:val="007C5F72"/>
    <w:rsid w:val="007D2B6E"/>
    <w:rsid w:val="007D7859"/>
    <w:rsid w:val="007E1C67"/>
    <w:rsid w:val="007E221C"/>
    <w:rsid w:val="007E4826"/>
    <w:rsid w:val="007E4C18"/>
    <w:rsid w:val="007E7CA7"/>
    <w:rsid w:val="007F1E35"/>
    <w:rsid w:val="007F31FD"/>
    <w:rsid w:val="007F5C94"/>
    <w:rsid w:val="007F6466"/>
    <w:rsid w:val="007F69BE"/>
    <w:rsid w:val="00800202"/>
    <w:rsid w:val="00800C8E"/>
    <w:rsid w:val="008041CE"/>
    <w:rsid w:val="008101F7"/>
    <w:rsid w:val="008129B7"/>
    <w:rsid w:val="00827B3B"/>
    <w:rsid w:val="0083156D"/>
    <w:rsid w:val="008327A0"/>
    <w:rsid w:val="0083614B"/>
    <w:rsid w:val="008365AD"/>
    <w:rsid w:val="00836B97"/>
    <w:rsid w:val="00845320"/>
    <w:rsid w:val="00845687"/>
    <w:rsid w:val="00846167"/>
    <w:rsid w:val="0085021C"/>
    <w:rsid w:val="00854242"/>
    <w:rsid w:val="00854491"/>
    <w:rsid w:val="008549C3"/>
    <w:rsid w:val="008579D2"/>
    <w:rsid w:val="00857D52"/>
    <w:rsid w:val="008703F2"/>
    <w:rsid w:val="008726E0"/>
    <w:rsid w:val="00874A2F"/>
    <w:rsid w:val="0087595D"/>
    <w:rsid w:val="008802C6"/>
    <w:rsid w:val="00880F90"/>
    <w:rsid w:val="00882C16"/>
    <w:rsid w:val="00885EC8"/>
    <w:rsid w:val="008869B5"/>
    <w:rsid w:val="00887A87"/>
    <w:rsid w:val="00896B37"/>
    <w:rsid w:val="00897CC0"/>
    <w:rsid w:val="008A2EFC"/>
    <w:rsid w:val="008A33D0"/>
    <w:rsid w:val="008B3AEF"/>
    <w:rsid w:val="008B3F17"/>
    <w:rsid w:val="008B5DA8"/>
    <w:rsid w:val="008B67F3"/>
    <w:rsid w:val="008C0513"/>
    <w:rsid w:val="008C0798"/>
    <w:rsid w:val="008C4B0A"/>
    <w:rsid w:val="008D12AA"/>
    <w:rsid w:val="008D7624"/>
    <w:rsid w:val="008E7714"/>
    <w:rsid w:val="00901FD2"/>
    <w:rsid w:val="009033BA"/>
    <w:rsid w:val="00910E8B"/>
    <w:rsid w:val="00916DBA"/>
    <w:rsid w:val="009172F2"/>
    <w:rsid w:val="00923A3B"/>
    <w:rsid w:val="0092564D"/>
    <w:rsid w:val="00927045"/>
    <w:rsid w:val="009315C1"/>
    <w:rsid w:val="009328DB"/>
    <w:rsid w:val="00934394"/>
    <w:rsid w:val="0093659B"/>
    <w:rsid w:val="009365FD"/>
    <w:rsid w:val="00942783"/>
    <w:rsid w:val="0095081A"/>
    <w:rsid w:val="00952127"/>
    <w:rsid w:val="00954B1F"/>
    <w:rsid w:val="0095644B"/>
    <w:rsid w:val="00957852"/>
    <w:rsid w:val="009633E4"/>
    <w:rsid w:val="009641A4"/>
    <w:rsid w:val="00965D08"/>
    <w:rsid w:val="00971993"/>
    <w:rsid w:val="00972E1C"/>
    <w:rsid w:val="00980790"/>
    <w:rsid w:val="009809E6"/>
    <w:rsid w:val="009811E1"/>
    <w:rsid w:val="00994CDB"/>
    <w:rsid w:val="00996C1F"/>
    <w:rsid w:val="009B73B5"/>
    <w:rsid w:val="009B778B"/>
    <w:rsid w:val="009C36CB"/>
    <w:rsid w:val="009C61D2"/>
    <w:rsid w:val="009C658B"/>
    <w:rsid w:val="009D25AF"/>
    <w:rsid w:val="009D3DEA"/>
    <w:rsid w:val="009E4D3E"/>
    <w:rsid w:val="009F48C0"/>
    <w:rsid w:val="009F4A60"/>
    <w:rsid w:val="00A01725"/>
    <w:rsid w:val="00A03E7D"/>
    <w:rsid w:val="00A06843"/>
    <w:rsid w:val="00A129AE"/>
    <w:rsid w:val="00A13E30"/>
    <w:rsid w:val="00A14F41"/>
    <w:rsid w:val="00A222F4"/>
    <w:rsid w:val="00A24354"/>
    <w:rsid w:val="00A37459"/>
    <w:rsid w:val="00A40A92"/>
    <w:rsid w:val="00A413E8"/>
    <w:rsid w:val="00A41E7F"/>
    <w:rsid w:val="00A44711"/>
    <w:rsid w:val="00A56B74"/>
    <w:rsid w:val="00A605E0"/>
    <w:rsid w:val="00A62FA6"/>
    <w:rsid w:val="00A630E0"/>
    <w:rsid w:val="00A732A6"/>
    <w:rsid w:val="00A76903"/>
    <w:rsid w:val="00A812C0"/>
    <w:rsid w:val="00A857E0"/>
    <w:rsid w:val="00A901AC"/>
    <w:rsid w:val="00A903E0"/>
    <w:rsid w:val="00A928AD"/>
    <w:rsid w:val="00AA04D0"/>
    <w:rsid w:val="00AA3BEE"/>
    <w:rsid w:val="00AA45FA"/>
    <w:rsid w:val="00AA51D1"/>
    <w:rsid w:val="00AB0612"/>
    <w:rsid w:val="00AB0DD7"/>
    <w:rsid w:val="00AB4284"/>
    <w:rsid w:val="00AE2148"/>
    <w:rsid w:val="00AE2C58"/>
    <w:rsid w:val="00AE3551"/>
    <w:rsid w:val="00AE73A2"/>
    <w:rsid w:val="00AF4A1E"/>
    <w:rsid w:val="00B13226"/>
    <w:rsid w:val="00B163A0"/>
    <w:rsid w:val="00B265F8"/>
    <w:rsid w:val="00B26D70"/>
    <w:rsid w:val="00B27488"/>
    <w:rsid w:val="00B305FB"/>
    <w:rsid w:val="00B31862"/>
    <w:rsid w:val="00B31A74"/>
    <w:rsid w:val="00B37171"/>
    <w:rsid w:val="00B40840"/>
    <w:rsid w:val="00B41429"/>
    <w:rsid w:val="00B444A0"/>
    <w:rsid w:val="00B5053A"/>
    <w:rsid w:val="00B5361C"/>
    <w:rsid w:val="00B54014"/>
    <w:rsid w:val="00B56181"/>
    <w:rsid w:val="00B658DF"/>
    <w:rsid w:val="00B811D8"/>
    <w:rsid w:val="00B8326B"/>
    <w:rsid w:val="00B87B13"/>
    <w:rsid w:val="00B937BC"/>
    <w:rsid w:val="00B96D12"/>
    <w:rsid w:val="00BA5263"/>
    <w:rsid w:val="00BA62BF"/>
    <w:rsid w:val="00BB194B"/>
    <w:rsid w:val="00BB3C0E"/>
    <w:rsid w:val="00BB3DBE"/>
    <w:rsid w:val="00BC1673"/>
    <w:rsid w:val="00BC4DF8"/>
    <w:rsid w:val="00BC6F20"/>
    <w:rsid w:val="00BD1D88"/>
    <w:rsid w:val="00BD4D1A"/>
    <w:rsid w:val="00BE0368"/>
    <w:rsid w:val="00BE0C73"/>
    <w:rsid w:val="00BE3387"/>
    <w:rsid w:val="00BE490F"/>
    <w:rsid w:val="00BE7E53"/>
    <w:rsid w:val="00BF2BA6"/>
    <w:rsid w:val="00BF44B4"/>
    <w:rsid w:val="00BF562D"/>
    <w:rsid w:val="00C02249"/>
    <w:rsid w:val="00C02351"/>
    <w:rsid w:val="00C0448B"/>
    <w:rsid w:val="00C06EA3"/>
    <w:rsid w:val="00C1060F"/>
    <w:rsid w:val="00C17C75"/>
    <w:rsid w:val="00C21670"/>
    <w:rsid w:val="00C2196B"/>
    <w:rsid w:val="00C21BE0"/>
    <w:rsid w:val="00C21FEA"/>
    <w:rsid w:val="00C26800"/>
    <w:rsid w:val="00C3771A"/>
    <w:rsid w:val="00C53E7C"/>
    <w:rsid w:val="00C551A8"/>
    <w:rsid w:val="00C55481"/>
    <w:rsid w:val="00C56CBA"/>
    <w:rsid w:val="00C6099E"/>
    <w:rsid w:val="00C6114E"/>
    <w:rsid w:val="00C65E0D"/>
    <w:rsid w:val="00C700FB"/>
    <w:rsid w:val="00C7394E"/>
    <w:rsid w:val="00C83B73"/>
    <w:rsid w:val="00C9101E"/>
    <w:rsid w:val="00C93395"/>
    <w:rsid w:val="00C9666A"/>
    <w:rsid w:val="00CA1190"/>
    <w:rsid w:val="00CB142F"/>
    <w:rsid w:val="00CB15EF"/>
    <w:rsid w:val="00CB32A0"/>
    <w:rsid w:val="00CC0DAE"/>
    <w:rsid w:val="00CC1B7B"/>
    <w:rsid w:val="00CD5F72"/>
    <w:rsid w:val="00CE1F3A"/>
    <w:rsid w:val="00CF1813"/>
    <w:rsid w:val="00CF5AF0"/>
    <w:rsid w:val="00CF6B5A"/>
    <w:rsid w:val="00CF7190"/>
    <w:rsid w:val="00D01038"/>
    <w:rsid w:val="00D01FFE"/>
    <w:rsid w:val="00D02139"/>
    <w:rsid w:val="00D026B6"/>
    <w:rsid w:val="00D038BA"/>
    <w:rsid w:val="00D0499A"/>
    <w:rsid w:val="00D05AB2"/>
    <w:rsid w:val="00D1226A"/>
    <w:rsid w:val="00D22D41"/>
    <w:rsid w:val="00D2376B"/>
    <w:rsid w:val="00D23E0A"/>
    <w:rsid w:val="00D26602"/>
    <w:rsid w:val="00D302DB"/>
    <w:rsid w:val="00D303E3"/>
    <w:rsid w:val="00D30E57"/>
    <w:rsid w:val="00D3672B"/>
    <w:rsid w:val="00D36F7B"/>
    <w:rsid w:val="00D3762F"/>
    <w:rsid w:val="00D40246"/>
    <w:rsid w:val="00D5791D"/>
    <w:rsid w:val="00D62F24"/>
    <w:rsid w:val="00D70CA1"/>
    <w:rsid w:val="00D72D79"/>
    <w:rsid w:val="00D7743B"/>
    <w:rsid w:val="00D774E8"/>
    <w:rsid w:val="00D81960"/>
    <w:rsid w:val="00D83C69"/>
    <w:rsid w:val="00D83DD1"/>
    <w:rsid w:val="00D9084A"/>
    <w:rsid w:val="00D90C2D"/>
    <w:rsid w:val="00D92F2B"/>
    <w:rsid w:val="00D964A9"/>
    <w:rsid w:val="00DA4178"/>
    <w:rsid w:val="00DA621B"/>
    <w:rsid w:val="00DB108C"/>
    <w:rsid w:val="00DB4775"/>
    <w:rsid w:val="00DC79E3"/>
    <w:rsid w:val="00DD330D"/>
    <w:rsid w:val="00DD53C0"/>
    <w:rsid w:val="00DD7CA0"/>
    <w:rsid w:val="00DF70C4"/>
    <w:rsid w:val="00E012FC"/>
    <w:rsid w:val="00E0569E"/>
    <w:rsid w:val="00E1228D"/>
    <w:rsid w:val="00E14E2E"/>
    <w:rsid w:val="00E16BF4"/>
    <w:rsid w:val="00E17B52"/>
    <w:rsid w:val="00E2032B"/>
    <w:rsid w:val="00E34877"/>
    <w:rsid w:val="00E357DE"/>
    <w:rsid w:val="00E35FA7"/>
    <w:rsid w:val="00E4018B"/>
    <w:rsid w:val="00E46653"/>
    <w:rsid w:val="00E47ADB"/>
    <w:rsid w:val="00E64C17"/>
    <w:rsid w:val="00E666D7"/>
    <w:rsid w:val="00E66994"/>
    <w:rsid w:val="00E703BC"/>
    <w:rsid w:val="00E766BA"/>
    <w:rsid w:val="00E829B4"/>
    <w:rsid w:val="00E94F4B"/>
    <w:rsid w:val="00E95717"/>
    <w:rsid w:val="00E97830"/>
    <w:rsid w:val="00EB1780"/>
    <w:rsid w:val="00EB59EE"/>
    <w:rsid w:val="00EC3240"/>
    <w:rsid w:val="00EC5470"/>
    <w:rsid w:val="00EC67DA"/>
    <w:rsid w:val="00EC6CBF"/>
    <w:rsid w:val="00ED5E52"/>
    <w:rsid w:val="00ED6A73"/>
    <w:rsid w:val="00EE18D8"/>
    <w:rsid w:val="00EE397A"/>
    <w:rsid w:val="00EE4D71"/>
    <w:rsid w:val="00EE5D12"/>
    <w:rsid w:val="00EF05BC"/>
    <w:rsid w:val="00EF05D5"/>
    <w:rsid w:val="00EF6267"/>
    <w:rsid w:val="00F21994"/>
    <w:rsid w:val="00F24539"/>
    <w:rsid w:val="00F30856"/>
    <w:rsid w:val="00F33EAB"/>
    <w:rsid w:val="00F36F64"/>
    <w:rsid w:val="00F40791"/>
    <w:rsid w:val="00F43292"/>
    <w:rsid w:val="00F46216"/>
    <w:rsid w:val="00F4750D"/>
    <w:rsid w:val="00F50EAA"/>
    <w:rsid w:val="00F53BC9"/>
    <w:rsid w:val="00F6128B"/>
    <w:rsid w:val="00F61621"/>
    <w:rsid w:val="00F621E7"/>
    <w:rsid w:val="00F67E66"/>
    <w:rsid w:val="00F71927"/>
    <w:rsid w:val="00F7291A"/>
    <w:rsid w:val="00F75C62"/>
    <w:rsid w:val="00F8105D"/>
    <w:rsid w:val="00F81A63"/>
    <w:rsid w:val="00F84462"/>
    <w:rsid w:val="00F914E9"/>
    <w:rsid w:val="00F94CE7"/>
    <w:rsid w:val="00FA212E"/>
    <w:rsid w:val="00FA2442"/>
    <w:rsid w:val="00FA3B52"/>
    <w:rsid w:val="00FA3C3E"/>
    <w:rsid w:val="00FA4265"/>
    <w:rsid w:val="00FA7D66"/>
    <w:rsid w:val="00FB0635"/>
    <w:rsid w:val="00FB091F"/>
    <w:rsid w:val="00FB3EDD"/>
    <w:rsid w:val="00FB6602"/>
    <w:rsid w:val="00FC156F"/>
    <w:rsid w:val="00FC6FD1"/>
    <w:rsid w:val="00FD160B"/>
    <w:rsid w:val="00FD5177"/>
    <w:rsid w:val="00FD64F7"/>
    <w:rsid w:val="00FE4849"/>
    <w:rsid w:val="00FE583D"/>
    <w:rsid w:val="00FF0655"/>
    <w:rsid w:val="00FF3AE1"/>
    <w:rsid w:val="00FF5849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862"/>
    <w:pPr>
      <w:keepNext/>
      <w:keepLines/>
      <w:numPr>
        <w:numId w:val="1"/>
      </w:numPr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862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lang w:val="bg-BG"/>
    </w:rPr>
  </w:style>
  <w:style w:type="paragraph" w:styleId="ListParagraph">
    <w:name w:val="List Paragraph"/>
    <w:basedOn w:val="Normal"/>
    <w:uiPriority w:val="34"/>
    <w:qFormat/>
    <w:rsid w:val="00B31862"/>
    <w:pPr>
      <w:ind w:left="720" w:firstLine="720"/>
      <w:contextualSpacing/>
      <w:jc w:val="both"/>
    </w:pPr>
    <w:rPr>
      <w:rFonts w:ascii="Cambria" w:hAnsi="Cambria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31862"/>
    <w:pPr>
      <w:pBdr>
        <w:bottom w:val="single" w:sz="8" w:space="4" w:color="4F81BD" w:themeColor="accent1"/>
      </w:pBdr>
      <w:spacing w:after="300" w:line="240" w:lineRule="auto"/>
      <w:ind w:firstLine="72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18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B31862"/>
    <w:pPr>
      <w:numPr>
        <w:numId w:val="0"/>
      </w:num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31862"/>
    <w:pPr>
      <w:tabs>
        <w:tab w:val="left" w:pos="450"/>
        <w:tab w:val="right" w:leader="dot" w:pos="9350"/>
      </w:tabs>
      <w:spacing w:after="100"/>
      <w:jc w:val="both"/>
    </w:pPr>
    <w:rPr>
      <w:rFonts w:ascii="Cambria" w:hAnsi="Cambria"/>
      <w:b/>
      <w:noProof/>
      <w:sz w:val="24"/>
    </w:rPr>
  </w:style>
  <w:style w:type="character" w:styleId="Hyperlink">
    <w:name w:val="Hyperlink"/>
    <w:basedOn w:val="DefaultParagraphFont"/>
    <w:uiPriority w:val="99"/>
    <w:unhideWhenUsed/>
    <w:rsid w:val="00B3186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B31862"/>
    <w:pPr>
      <w:spacing w:after="100"/>
      <w:ind w:left="240" w:firstLine="720"/>
      <w:jc w:val="both"/>
    </w:pPr>
    <w:rPr>
      <w:rFonts w:ascii="Cambria" w:hAnsi="Cambria"/>
      <w:sz w:val="24"/>
    </w:rPr>
  </w:style>
  <w:style w:type="character" w:styleId="Strong">
    <w:name w:val="Strong"/>
    <w:basedOn w:val="DefaultParagraphFont"/>
    <w:uiPriority w:val="22"/>
    <w:qFormat/>
    <w:rsid w:val="00B318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862"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BE49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90F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BE49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90F"/>
    <w:rPr>
      <w:lang w:val="bg-BG"/>
    </w:rPr>
  </w:style>
  <w:style w:type="paragraph" w:styleId="NormalWeb">
    <w:name w:val="Normal (Web)"/>
    <w:basedOn w:val="Normal"/>
    <w:uiPriority w:val="99"/>
    <w:semiHidden/>
    <w:unhideWhenUsed/>
    <w:rsid w:val="007D2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B0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4">
    <w:name w:val="Light List Accent 4"/>
    <w:basedOn w:val="TableNormal"/>
    <w:uiPriority w:val="61"/>
    <w:rsid w:val="00A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NoSpacing">
    <w:name w:val="No Spacing"/>
    <w:link w:val="NoSpacingChar"/>
    <w:uiPriority w:val="1"/>
    <w:qFormat/>
    <w:rsid w:val="00DB4775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B4775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862"/>
    <w:pPr>
      <w:keepNext/>
      <w:keepLines/>
      <w:numPr>
        <w:numId w:val="1"/>
      </w:numPr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862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lang w:val="bg-BG"/>
    </w:rPr>
  </w:style>
  <w:style w:type="paragraph" w:styleId="ListParagraph">
    <w:name w:val="List Paragraph"/>
    <w:basedOn w:val="Normal"/>
    <w:uiPriority w:val="34"/>
    <w:qFormat/>
    <w:rsid w:val="00B31862"/>
    <w:pPr>
      <w:ind w:left="720" w:firstLine="720"/>
      <w:contextualSpacing/>
      <w:jc w:val="both"/>
    </w:pPr>
    <w:rPr>
      <w:rFonts w:ascii="Cambria" w:hAnsi="Cambria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31862"/>
    <w:pPr>
      <w:pBdr>
        <w:bottom w:val="single" w:sz="8" w:space="4" w:color="4F81BD" w:themeColor="accent1"/>
      </w:pBdr>
      <w:spacing w:after="300" w:line="240" w:lineRule="auto"/>
      <w:ind w:firstLine="72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18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B31862"/>
    <w:pPr>
      <w:numPr>
        <w:numId w:val="0"/>
      </w:num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31862"/>
    <w:pPr>
      <w:tabs>
        <w:tab w:val="left" w:pos="450"/>
        <w:tab w:val="right" w:leader="dot" w:pos="9350"/>
      </w:tabs>
      <w:spacing w:after="100"/>
      <w:jc w:val="both"/>
    </w:pPr>
    <w:rPr>
      <w:rFonts w:ascii="Cambria" w:hAnsi="Cambria"/>
      <w:b/>
      <w:noProof/>
      <w:sz w:val="24"/>
    </w:rPr>
  </w:style>
  <w:style w:type="character" w:styleId="Hyperlink">
    <w:name w:val="Hyperlink"/>
    <w:basedOn w:val="DefaultParagraphFont"/>
    <w:uiPriority w:val="99"/>
    <w:unhideWhenUsed/>
    <w:rsid w:val="00B3186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B31862"/>
    <w:pPr>
      <w:spacing w:after="100"/>
      <w:ind w:left="240" w:firstLine="720"/>
      <w:jc w:val="both"/>
    </w:pPr>
    <w:rPr>
      <w:rFonts w:ascii="Cambria" w:hAnsi="Cambria"/>
      <w:sz w:val="24"/>
    </w:rPr>
  </w:style>
  <w:style w:type="character" w:styleId="Strong">
    <w:name w:val="Strong"/>
    <w:basedOn w:val="DefaultParagraphFont"/>
    <w:uiPriority w:val="22"/>
    <w:qFormat/>
    <w:rsid w:val="00B318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862"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BE49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90F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BE49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90F"/>
    <w:rPr>
      <w:lang w:val="bg-BG"/>
    </w:rPr>
  </w:style>
  <w:style w:type="paragraph" w:styleId="NormalWeb">
    <w:name w:val="Normal (Web)"/>
    <w:basedOn w:val="Normal"/>
    <w:uiPriority w:val="99"/>
    <w:semiHidden/>
    <w:unhideWhenUsed/>
    <w:rsid w:val="007D2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B0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4">
    <w:name w:val="Light List Accent 4"/>
    <w:basedOn w:val="TableNormal"/>
    <w:uiPriority w:val="61"/>
    <w:rsid w:val="00AB0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NoSpacing">
    <w:name w:val="No Spacing"/>
    <w:link w:val="NoSpacingChar"/>
    <w:uiPriority w:val="1"/>
    <w:qFormat/>
    <w:rsid w:val="00DB4775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B4775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://www.ipa.government.bg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.bizev@ipa.government.b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131A2-97D8-4615-95E7-48AEA7DED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Stanimir Minkov</dc:creator>
  <cp:lastModifiedBy>Nikolay Bizev</cp:lastModifiedBy>
  <cp:revision>5</cp:revision>
  <cp:lastPrinted>2016-05-18T08:54:00Z</cp:lastPrinted>
  <dcterms:created xsi:type="dcterms:W3CDTF">2016-05-17T13:31:00Z</dcterms:created>
  <dcterms:modified xsi:type="dcterms:W3CDTF">2016-05-25T10:54:00Z</dcterms:modified>
</cp:coreProperties>
</file>